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AE" w:rsidRDefault="007074CF">
      <w:pPr>
        <w:pStyle w:val="Corpodeltesto"/>
        <w:ind w:left="100" w:right="-16"/>
        <w:rPr>
          <w:rFonts w:ascii="Times New Roman"/>
        </w:rPr>
      </w:pPr>
      <w:r>
        <w:rPr>
          <w:rFonts w:ascii="Times New Roman"/>
          <w:noProof/>
          <w:lang w:val="it-IT" w:eastAsia="it-IT" w:bidi="ar-SA"/>
        </w:rPr>
        <w:drawing>
          <wp:inline distT="0" distB="0" distL="0" distR="0">
            <wp:extent cx="5787647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647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AE" w:rsidRDefault="009023AE">
      <w:pPr>
        <w:pStyle w:val="Corpodeltesto"/>
        <w:spacing w:before="9"/>
        <w:rPr>
          <w:rFonts w:ascii="Times New Roman"/>
          <w:sz w:val="11"/>
        </w:rPr>
      </w:pPr>
    </w:p>
    <w:p w:rsidR="009023AE" w:rsidRDefault="007074CF">
      <w:pPr>
        <w:spacing w:before="95"/>
        <w:ind w:left="100"/>
        <w:jc w:val="both"/>
        <w:rPr>
          <w:i/>
          <w:sz w:val="20"/>
        </w:rPr>
      </w:pPr>
      <w:r>
        <w:rPr>
          <w:sz w:val="20"/>
        </w:rPr>
        <w:t xml:space="preserve">International Body Psychotherapy Journal </w:t>
      </w:r>
      <w:r>
        <w:rPr>
          <w:i/>
          <w:sz w:val="20"/>
        </w:rPr>
        <w:t>The Art and Science of Somatic Praxis</w:t>
      </w:r>
    </w:p>
    <w:p w:rsidR="009023AE" w:rsidRDefault="007074CF">
      <w:pPr>
        <w:pStyle w:val="Corpodeltesto"/>
        <w:spacing w:before="5" w:line="228" w:lineRule="exact"/>
        <w:ind w:left="100"/>
        <w:jc w:val="both"/>
      </w:pPr>
      <w:r>
        <w:t>Volume 17, Number 2, Fall 2018 pp</w:t>
      </w:r>
    </w:p>
    <w:p w:rsidR="009023AE" w:rsidRDefault="007074CF">
      <w:pPr>
        <w:spacing w:line="228" w:lineRule="exact"/>
        <w:ind w:left="100"/>
        <w:jc w:val="both"/>
        <w:rPr>
          <w:i/>
          <w:sz w:val="20"/>
        </w:rPr>
      </w:pPr>
      <w:r>
        <w:rPr>
          <w:i/>
          <w:sz w:val="20"/>
        </w:rPr>
        <w:t>ISSN 2169-4745 Printing, ISSN 2168-1279 Online</w:t>
      </w:r>
    </w:p>
    <w:p w:rsidR="009023AE" w:rsidRDefault="007074CF">
      <w:pPr>
        <w:pStyle w:val="Corpodeltesto"/>
        <w:spacing w:before="5"/>
        <w:ind w:left="100"/>
        <w:jc w:val="both"/>
      </w:pPr>
      <w:r>
        <w:t xml:space="preserve">© Author and USABP/EABP. Reprints and permissions </w:t>
      </w:r>
      <w:hyperlink r:id="rId7">
        <w:r>
          <w:t>secretariat@eabp.org</w:t>
        </w:r>
      </w:hyperlink>
    </w:p>
    <w:p w:rsidR="009023AE" w:rsidRDefault="007074CF">
      <w:pPr>
        <w:pStyle w:val="Heading2"/>
        <w:spacing w:before="11"/>
        <w:jc w:val="both"/>
      </w:pPr>
      <w:r>
        <w:t>Abstracts</w:t>
      </w:r>
    </w:p>
    <w:p w:rsidR="007074CF" w:rsidRDefault="007074CF">
      <w:pPr>
        <w:pStyle w:val="Corpodeltesto"/>
        <w:ind w:left="100"/>
        <w:jc w:val="both"/>
      </w:pPr>
    </w:p>
    <w:p w:rsidR="007074CF" w:rsidRPr="005F72F1" w:rsidRDefault="007074CF">
      <w:pPr>
        <w:pStyle w:val="Corpodeltesto"/>
        <w:ind w:left="100"/>
        <w:jc w:val="both"/>
        <w:rPr>
          <w:b/>
          <w:lang w:val="it-IT"/>
        </w:rPr>
      </w:pPr>
      <w:r w:rsidRPr="005F72F1">
        <w:rPr>
          <w:b/>
          <w:lang w:val="it-IT"/>
        </w:rPr>
        <w:t>ITALIAN</w:t>
      </w:r>
      <w:r w:rsidR="005F72F1" w:rsidRPr="005F72F1">
        <w:rPr>
          <w:b/>
          <w:lang w:val="it-IT"/>
        </w:rPr>
        <w:t>O</w:t>
      </w:r>
    </w:p>
    <w:p w:rsidR="007074CF" w:rsidRPr="003E0948" w:rsidRDefault="007074CF">
      <w:pPr>
        <w:pStyle w:val="Corpodeltesto"/>
        <w:ind w:left="100"/>
        <w:jc w:val="both"/>
        <w:rPr>
          <w:lang w:val="it-IT"/>
        </w:rPr>
      </w:pPr>
    </w:p>
    <w:p w:rsidR="007074CF" w:rsidRPr="008E6D97" w:rsidRDefault="007074CF" w:rsidP="007074CF">
      <w:pPr>
        <w:widowControl/>
        <w:autoSpaceDE/>
        <w:autoSpaceDN/>
        <w:ind w:left="3545" w:right="3562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 xml:space="preserve">Sento, quindi sono </w:t>
      </w:r>
      <w:proofErr w:type="spellStart"/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Madlen</w:t>
      </w:r>
      <w:proofErr w:type="spellEnd"/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 xml:space="preserve"> </w:t>
      </w:r>
      <w:proofErr w:type="spellStart"/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Algafari</w:t>
      </w:r>
      <w:proofErr w:type="spellEnd"/>
    </w:p>
    <w:p w:rsidR="007074CF" w:rsidRPr="008E6D97" w:rsidRDefault="007074CF" w:rsidP="007074CF">
      <w:pPr>
        <w:widowControl/>
        <w:autoSpaceDE/>
        <w:autoSpaceDN/>
        <w:spacing w:before="7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spacing w:line="279" w:lineRule="atLeast"/>
        <w:ind w:left="3545" w:right="3559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Abstract</w:t>
      </w:r>
      <w:proofErr w:type="spellEnd"/>
    </w:p>
    <w:p w:rsidR="007074CF" w:rsidRPr="008E6D97" w:rsidRDefault="007074CF" w:rsidP="003E0948">
      <w:pPr>
        <w:widowControl/>
        <w:autoSpaceDE/>
        <w:autoSpaceDN/>
        <w:spacing w:line="169" w:lineRule="atLeast"/>
        <w:ind w:left="100" w:right="113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Questo è un estratto ricavato dalla prefazione del mio libro </w:t>
      </w:r>
      <w:r w:rsidRPr="008E6D97"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 xml:space="preserve"> Sento,quindi sono.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</w:t>
      </w:r>
      <w:r w:rsidR="003E0948">
        <w:rPr>
          <w:rFonts w:eastAsia="Times New Roman"/>
          <w:iCs/>
          <w:color w:val="000000"/>
          <w:sz w:val="20"/>
          <w:szCs w:val="20"/>
          <w:lang w:val="it-IT" w:eastAsia="it-IT" w:bidi="ar-SA"/>
        </w:rPr>
        <w:t xml:space="preserve">In esso 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esprimo la mia gratitudine a </w:t>
      </w:r>
      <w:proofErr w:type="spellStart"/>
      <w:r w:rsidRPr="008E6D97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S.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per avermi dato il coraggio e gli argomenti per difendere la mia tesi secondo cui attualmente l'intelligenza emotiva è più importante ai della intelligenza razionale.</w:t>
      </w:r>
    </w:p>
    <w:p w:rsidR="007074CF" w:rsidRPr="008E6D97" w:rsidRDefault="007074CF" w:rsidP="007074CF">
      <w:pPr>
        <w:widowControl/>
        <w:autoSpaceDE/>
        <w:autoSpaceDN/>
        <w:spacing w:before="2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100"/>
        <w:jc w:val="both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>Parole chiave: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intelligenza emotiva, chimica e alchimia, fisica e metafisica della vita emotiva</w:t>
      </w:r>
    </w:p>
    <w:p w:rsidR="007074CF" w:rsidRPr="008E6D97" w:rsidRDefault="007074CF" w:rsidP="007074CF">
      <w:pPr>
        <w:widowControl/>
        <w:autoSpaceDE/>
        <w:autoSpaceDN/>
        <w:spacing w:before="2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78" w:right="111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9"/>
          <w:sz w:val="20"/>
          <w:szCs w:val="20"/>
          <w:lang w:val="it-IT" w:eastAsia="it-IT" w:bidi="ar-SA"/>
        </w:rPr>
        <w:t xml:space="preserve">La grazia che viene ad incontrarmi, nell'incontrare Stanley </w:t>
      </w:r>
      <w:proofErr w:type="spellStart"/>
      <w:r w:rsidRPr="008E6D97">
        <w:rPr>
          <w:rFonts w:eastAsia="Times New Roman"/>
          <w:b/>
          <w:bCs/>
          <w:color w:val="000009"/>
          <w:sz w:val="20"/>
          <w:szCs w:val="20"/>
          <w:lang w:val="it-IT" w:eastAsia="it-IT" w:bidi="ar-SA"/>
        </w:rPr>
        <w:t>Keleman</w:t>
      </w:r>
      <w:proofErr w:type="spellEnd"/>
    </w:p>
    <w:p w:rsidR="007074CF" w:rsidRPr="008E6D97" w:rsidRDefault="007074CF" w:rsidP="007074CF">
      <w:pPr>
        <w:widowControl/>
        <w:autoSpaceDE/>
        <w:autoSpaceDN/>
        <w:spacing w:before="2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3545" w:right="3556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9"/>
          <w:sz w:val="20"/>
          <w:szCs w:val="20"/>
          <w:lang w:val="it-IT" w:eastAsia="it-IT" w:bidi="ar-SA"/>
        </w:rPr>
        <w:t xml:space="preserve">SONIA </w:t>
      </w:r>
      <w:proofErr w:type="spellStart"/>
      <w:r w:rsidRPr="008E6D97">
        <w:rPr>
          <w:rFonts w:eastAsia="Times New Roman"/>
          <w:b/>
          <w:bCs/>
          <w:color w:val="000009"/>
          <w:sz w:val="20"/>
          <w:szCs w:val="20"/>
          <w:lang w:val="it-IT" w:eastAsia="it-IT" w:bidi="ar-SA"/>
        </w:rPr>
        <w:t>Andrade</w:t>
      </w:r>
      <w:proofErr w:type="spellEnd"/>
    </w:p>
    <w:p w:rsidR="007074CF" w:rsidRPr="008E6D97" w:rsidRDefault="007074CF" w:rsidP="007074CF">
      <w:pPr>
        <w:widowControl/>
        <w:autoSpaceDE/>
        <w:autoSpaceDN/>
        <w:spacing w:before="3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3545" w:right="3559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Abstract</w:t>
      </w:r>
      <w:proofErr w:type="spellEnd"/>
    </w:p>
    <w:p w:rsidR="007074CF" w:rsidRPr="008E6D97" w:rsidRDefault="007074CF" w:rsidP="007074CF">
      <w:pPr>
        <w:widowControl/>
        <w:autoSpaceDE/>
        <w:autoSpaceDN/>
        <w:ind w:left="100" w:right="301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L'autrice esprime la sua gratitudine per l'eredità ricevuta dall'apprendimento dall'esperienza mentre frequentava i programmi del </w:t>
      </w:r>
      <w:r w:rsidRPr="008E6D97"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 xml:space="preserve">Centro brasiliano per la </w:t>
      </w:r>
      <w:r w:rsidR="0022375F" w:rsidRPr="008E6D97"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>Formative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</w:t>
      </w:r>
      <w:proofErr w:type="spellStart"/>
      <w:r w:rsidR="0022375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Psychology</w:t>
      </w:r>
      <w:r w:rsidR="0022375F" w:rsidRPr="008E6D97">
        <w:rPr>
          <w:rFonts w:eastAsia="Times New Roman"/>
          <w:color w:val="202020"/>
          <w:sz w:val="20"/>
          <w:szCs w:val="20"/>
          <w:lang w:val="it-IT" w:eastAsia="it-IT" w:bidi="ar-SA"/>
        </w:rPr>
        <w:t>®</w:t>
      </w:r>
      <w:proofErr w:type="spellEnd"/>
      <w:r w:rsidR="0022375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   e 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dalle sue interazioni con Stanley </w:t>
      </w: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. </w:t>
      </w:r>
      <w:r w:rsidR="0022375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L’autrice a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ffronta il modo in cui il pensiero e il metodo formativo offrono la possibilità dell'auto-conoscenza e della crescita personale e professionale da ciò che viene sperimentato nel corpo.</w:t>
      </w:r>
    </w:p>
    <w:p w:rsidR="007074CF" w:rsidRPr="008E6D97" w:rsidRDefault="007074CF" w:rsidP="007074CF">
      <w:pPr>
        <w:widowControl/>
        <w:autoSpaceDE/>
        <w:autoSpaceDN/>
        <w:spacing w:before="9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100" w:right="668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1D33C5">
        <w:rPr>
          <w:rFonts w:eastAsia="Times New Roman"/>
          <w:i/>
          <w:color w:val="000000"/>
          <w:sz w:val="20"/>
          <w:szCs w:val="20"/>
          <w:lang w:val="it-IT" w:eastAsia="it-IT" w:bidi="ar-SA"/>
        </w:rPr>
        <w:t>Parole chiave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: Stanley </w:t>
      </w: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; </w:t>
      </w:r>
      <w:r w:rsidR="0022375F" w:rsidRPr="008E6D97">
        <w:rPr>
          <w:rFonts w:eastAsia="Times New Roman"/>
          <w:color w:val="202020"/>
          <w:sz w:val="20"/>
          <w:szCs w:val="20"/>
          <w:lang w:val="it-IT" w:eastAsia="it-IT" w:bidi="ar-SA"/>
        </w:rPr>
        <w:t>Formative Psychology</w:t>
      </w:r>
      <w:r w:rsidRPr="008E6D97">
        <w:rPr>
          <w:rFonts w:eastAsia="Times New Roman"/>
          <w:color w:val="202020"/>
          <w:sz w:val="20"/>
          <w:szCs w:val="20"/>
          <w:lang w:val="it-IT" w:eastAsia="it-IT" w:bidi="ar-SA"/>
        </w:rPr>
        <w:t>®;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corpo; re</w:t>
      </w:r>
      <w:r w:rsidR="0022375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-incorporazione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; incontro; grazia; intimità; gratitudine; essere umano.</w:t>
      </w:r>
    </w:p>
    <w:p w:rsidR="007074CF" w:rsidRPr="008E6D97" w:rsidRDefault="007074CF" w:rsidP="007074CF">
      <w:pPr>
        <w:widowControl/>
        <w:autoSpaceDE/>
        <w:autoSpaceDN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spacing w:before="8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78" w:right="92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 xml:space="preserve">Le lezioni indimenticabili di Stanley </w:t>
      </w:r>
      <w:proofErr w:type="spellStart"/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Keleman</w:t>
      </w:r>
      <w:proofErr w:type="spellEnd"/>
    </w:p>
    <w:p w:rsidR="007074CF" w:rsidRPr="008E6D97" w:rsidRDefault="007074CF" w:rsidP="007074CF">
      <w:pPr>
        <w:widowControl/>
        <w:autoSpaceDE/>
        <w:autoSpaceDN/>
        <w:spacing w:before="66" w:line="164" w:lineRule="atLeast"/>
        <w:ind w:left="375" w:right="392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 xml:space="preserve">Come essere umani incarnando la nostra vita invece di attraversarla passivamente Christina </w:t>
      </w:r>
      <w:proofErr w:type="spellStart"/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Bogdanova</w:t>
      </w:r>
      <w:proofErr w:type="spellEnd"/>
    </w:p>
    <w:p w:rsidR="007074CF" w:rsidRPr="008E6D97" w:rsidRDefault="007074CF" w:rsidP="007074CF">
      <w:pPr>
        <w:widowControl/>
        <w:autoSpaceDE/>
        <w:autoSpaceDN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8E6D97" w:rsidRDefault="007074CF" w:rsidP="007074CF">
      <w:pPr>
        <w:widowControl/>
        <w:autoSpaceDE/>
        <w:autoSpaceDN/>
        <w:ind w:left="3545" w:right="3559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Abstract</w:t>
      </w:r>
      <w:proofErr w:type="spellEnd"/>
    </w:p>
    <w:p w:rsidR="007074CF" w:rsidRPr="008E6D97" w:rsidRDefault="0022375F" w:rsidP="007074CF">
      <w:pPr>
        <w:widowControl/>
        <w:autoSpaceDE/>
        <w:autoSpaceDN/>
        <w:spacing w:before="58"/>
        <w:ind w:left="100" w:right="110"/>
        <w:jc w:val="both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In questo articolo presento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alcuni aspetti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del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7074CF" w:rsidRPr="008E6D97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lavoro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di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 Stanley </w:t>
      </w:r>
      <w:proofErr w:type="spellStart"/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che mi affascinano e che hanno per me un'importanza pratica e teorica. Essendo organismi pulsanti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, noi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possiamo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formare noi stessi e la nostra vita; grazie al processo di pulsazione organizziamo l'essere nel mondo e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possiamo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contenere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il modo in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cui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viviamo. I nostri corpi sono gli unici veri narratori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delle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nostre vite e sentendoli e comprendendoli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possiamo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determinare i nostri destini. 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Noi umani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siamo una fonte unica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di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realtà auto-creatrici. </w:t>
      </w:r>
      <w:r w:rsidR="007074CF" w:rsidRPr="008E6D97">
        <w:rPr>
          <w:rFonts w:eastAsia="Times New Roman"/>
          <w:color w:val="000000"/>
          <w:spacing w:val="3"/>
          <w:sz w:val="20"/>
          <w:szCs w:val="20"/>
          <w:lang w:val="it-IT" w:eastAsia="it-IT" w:bidi="ar-SA"/>
        </w:rPr>
        <w:t>Siamo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partecipanti volontari nel creare conseguenze ed esperienze e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possiamo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 arricchire la vita creando nuovi 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pattern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di 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azione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e nuov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e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comprensione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di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vita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incarnata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. 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L’esperienza incarnata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del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processo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organizzativo</w:t>
      </w:r>
      <w:r w:rsidR="008E6D97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,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per natura</w:t>
      </w:r>
      <w:r w:rsidR="008E6D97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intrinseco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, ci consente di trasformarci in esseri </w:t>
      </w:r>
      <w:r w:rsidR="007074CF" w:rsidRPr="008E6D97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umani,</w:t>
      </w:r>
      <w:r w:rsidR="008E6D97" w:rsidRPr="008E6D97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 xml:space="preserve">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per svilupparci e crescere invece di vivere nel stagnazione, insoddisfazione o malattia. Così, </w:t>
      </w:r>
      <w:r w:rsidR="008E6D97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 xml:space="preserve">possiamo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consapevolmente scegliere</w:t>
      </w:r>
      <w:r w:rsidR="008E6D97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di 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8E6D97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intraprendere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il viaggio formativo con i suoi "Cinque </w:t>
      </w:r>
      <w:r w:rsidR="007074CF" w:rsidRPr="008E6D97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Passi"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per una migliore auto-comprensione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del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 nostro attuale stato </w:t>
      </w:r>
      <w:r w:rsidR="007074CF" w:rsidRPr="008E6D97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di</w:t>
      </w:r>
      <w:r w:rsidR="007074CF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 essere, per l'evoluzione personale e per formare </w:t>
      </w:r>
      <w:r w:rsidR="008E6D97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un sensato sé vivente.</w:t>
      </w:r>
    </w:p>
    <w:p w:rsidR="007074CF" w:rsidRPr="008E6D97" w:rsidRDefault="007074CF" w:rsidP="007074CF">
      <w:pPr>
        <w:widowControl/>
        <w:autoSpaceDE/>
        <w:autoSpaceDN/>
        <w:rPr>
          <w:rFonts w:eastAsia="Times New Roman"/>
          <w:sz w:val="20"/>
          <w:szCs w:val="20"/>
          <w:lang w:val="it-IT" w:eastAsia="it-IT" w:bidi="ar-SA"/>
        </w:rPr>
      </w:pP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br w:type="textWrapping" w:clear="all"/>
      </w:r>
    </w:p>
    <w:p w:rsidR="007074CF" w:rsidRPr="008E6D97" w:rsidRDefault="007074CF" w:rsidP="001D33C5">
      <w:pPr>
        <w:widowControl/>
        <w:autoSpaceDE/>
        <w:autoSpaceDN/>
        <w:spacing w:before="72" w:line="169" w:lineRule="atLeast"/>
        <w:ind w:left="100" w:right="113"/>
        <w:jc w:val="both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8E6D97"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>Parole chiave: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 Stanley </w:t>
      </w: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, pulsazione, organismi pulsanti, principio o</w:t>
      </w:r>
      <w:r w:rsidR="008E6D97"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rganizzativo, esperienza incarnata, viaggio formativo, Cinque P</w:t>
      </w:r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assi, metodologia HOW, processo di fisarmonica, </w:t>
      </w:r>
      <w:proofErr w:type="spellStart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somagramma</w:t>
      </w:r>
      <w:proofErr w:type="spellEnd"/>
      <w:r w:rsidRPr="008E6D97">
        <w:rPr>
          <w:rFonts w:eastAsia="Times New Roman"/>
          <w:color w:val="000000"/>
          <w:sz w:val="20"/>
          <w:szCs w:val="20"/>
          <w:lang w:val="it-IT" w:eastAsia="it-IT" w:bidi="ar-SA"/>
        </w:rPr>
        <w:t>, narrazione di storie</w:t>
      </w:r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5"/>
          <w:szCs w:val="25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2568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9"/>
          <w:sz w:val="20"/>
          <w:lang w:val="it-IT" w:eastAsia="it-IT" w:bidi="ar-SA"/>
        </w:rPr>
        <w:lastRenderedPageBreak/>
        <w:t xml:space="preserve">Tre strati nella mia relazione con Stanley </w:t>
      </w:r>
      <w:proofErr w:type="spellStart"/>
      <w:r w:rsidRPr="007074CF">
        <w:rPr>
          <w:rFonts w:eastAsia="Times New Roman"/>
          <w:b/>
          <w:bCs/>
          <w:color w:val="000009"/>
          <w:sz w:val="20"/>
          <w:lang w:val="it-IT" w:eastAsia="it-IT" w:bidi="ar-SA"/>
        </w:rPr>
        <w:t>Keleman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15"/>
        <w:ind w:left="3545" w:right="355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9"/>
          <w:sz w:val="20"/>
          <w:lang w:val="it-IT" w:eastAsia="it-IT" w:bidi="ar-SA"/>
        </w:rPr>
        <w:t>Erica Cavour</w:t>
      </w:r>
    </w:p>
    <w:p w:rsidR="007074CF" w:rsidRPr="007074CF" w:rsidRDefault="007074CF" w:rsidP="007074CF">
      <w:pPr>
        <w:widowControl/>
        <w:autoSpaceDE/>
        <w:autoSpaceDN/>
        <w:spacing w:before="178" w:line="228" w:lineRule="atLeast"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9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spacing w:line="182" w:lineRule="atLeast"/>
        <w:ind w:left="100" w:right="301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7074CF">
        <w:rPr>
          <w:rFonts w:eastAsia="Times New Roman"/>
          <w:color w:val="000009"/>
          <w:sz w:val="20"/>
          <w:lang w:val="it-IT" w:eastAsia="it-IT" w:bidi="ar-SA"/>
        </w:rPr>
        <w:t xml:space="preserve">L'autrice parla di tre momenti importanti nella sua relazione con Stanley </w:t>
      </w:r>
      <w:proofErr w:type="spellStart"/>
      <w:r w:rsidRPr="007074CF">
        <w:rPr>
          <w:rFonts w:eastAsia="Times New Roman"/>
          <w:color w:val="000009"/>
          <w:sz w:val="20"/>
          <w:lang w:val="it-IT" w:eastAsia="it-IT" w:bidi="ar-SA"/>
        </w:rPr>
        <w:t>Kelem</w:t>
      </w:r>
      <w:r w:rsidR="008E6D97">
        <w:rPr>
          <w:rFonts w:eastAsia="Times New Roman"/>
          <w:color w:val="000009"/>
          <w:sz w:val="20"/>
          <w:lang w:val="it-IT" w:eastAsia="it-IT" w:bidi="ar-SA"/>
        </w:rPr>
        <w:t>an</w:t>
      </w:r>
      <w:proofErr w:type="spellEnd"/>
      <w:r w:rsidR="008E6D97">
        <w:rPr>
          <w:rFonts w:eastAsia="Times New Roman"/>
          <w:color w:val="000009"/>
          <w:sz w:val="20"/>
          <w:lang w:val="it-IT" w:eastAsia="it-IT" w:bidi="ar-SA"/>
        </w:rPr>
        <w:t xml:space="preserve"> e la sua Formative </w:t>
      </w:r>
      <w:proofErr w:type="spellStart"/>
      <w:r w:rsidR="008E6D97">
        <w:rPr>
          <w:rFonts w:eastAsia="Times New Roman"/>
          <w:color w:val="000009"/>
          <w:sz w:val="20"/>
          <w:lang w:val="it-IT" w:eastAsia="it-IT" w:bidi="ar-SA"/>
        </w:rPr>
        <w:t>Psychology</w:t>
      </w:r>
      <w:proofErr w:type="spellEnd"/>
      <w:r w:rsidRPr="007074CF">
        <w:rPr>
          <w:rFonts w:eastAsia="Times New Roman"/>
          <w:color w:val="000009"/>
          <w:sz w:val="20"/>
          <w:lang w:val="it-IT" w:eastAsia="it-IT" w:bidi="ar-SA"/>
        </w:rPr>
        <w:t>.</w:t>
      </w:r>
    </w:p>
    <w:p w:rsidR="007074CF" w:rsidRPr="007074CF" w:rsidRDefault="007074CF" w:rsidP="007074CF">
      <w:pPr>
        <w:widowControl/>
        <w:autoSpaceDE/>
        <w:autoSpaceDN/>
        <w:spacing w:before="140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i/>
          <w:iCs/>
          <w:color w:val="000009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proofErr w:type="spellStart"/>
      <w:r w:rsidRPr="007074CF">
        <w:rPr>
          <w:rFonts w:eastAsia="Times New Roman"/>
          <w:color w:val="000009"/>
          <w:sz w:val="20"/>
          <w:lang w:val="it-IT" w:eastAsia="it-IT" w:bidi="ar-SA"/>
        </w:rPr>
        <w:t>Stan</w:t>
      </w:r>
      <w:r w:rsidR="008E6D97">
        <w:rPr>
          <w:rFonts w:eastAsia="Times New Roman"/>
          <w:color w:val="000009"/>
          <w:sz w:val="20"/>
          <w:lang w:val="it-IT" w:eastAsia="it-IT" w:bidi="ar-SA"/>
        </w:rPr>
        <w:t>ey</w:t>
      </w:r>
      <w:proofErr w:type="spellEnd"/>
      <w:r w:rsidR="008E6D97">
        <w:rPr>
          <w:rFonts w:eastAsia="Times New Roman"/>
          <w:color w:val="000009"/>
          <w:sz w:val="20"/>
          <w:lang w:val="it-IT" w:eastAsia="it-IT" w:bidi="ar-SA"/>
        </w:rPr>
        <w:t xml:space="preserve"> </w:t>
      </w:r>
      <w:proofErr w:type="spellStart"/>
      <w:r w:rsidR="008E6D97">
        <w:rPr>
          <w:rFonts w:eastAsia="Times New Roman"/>
          <w:color w:val="000009"/>
          <w:sz w:val="20"/>
          <w:lang w:val="it-IT" w:eastAsia="it-IT" w:bidi="ar-SA"/>
        </w:rPr>
        <w:t>Keleman</w:t>
      </w:r>
      <w:proofErr w:type="spellEnd"/>
      <w:r w:rsidR="008E6D97">
        <w:rPr>
          <w:rFonts w:eastAsia="Times New Roman"/>
          <w:color w:val="000009"/>
          <w:sz w:val="20"/>
          <w:lang w:val="it-IT" w:eastAsia="it-IT" w:bidi="ar-SA"/>
        </w:rPr>
        <w:t xml:space="preserve">, Formative </w:t>
      </w:r>
      <w:proofErr w:type="spellStart"/>
      <w:r w:rsidR="008E6D97">
        <w:rPr>
          <w:rFonts w:eastAsia="Times New Roman"/>
          <w:color w:val="000009"/>
          <w:sz w:val="20"/>
          <w:lang w:val="it-IT" w:eastAsia="it-IT" w:bidi="ar-SA"/>
        </w:rPr>
        <w:t>Psychology</w:t>
      </w:r>
      <w:proofErr w:type="spellEnd"/>
      <w:r w:rsidR="008E6D97">
        <w:rPr>
          <w:rFonts w:eastAsia="Times New Roman"/>
          <w:color w:val="000009"/>
          <w:sz w:val="20"/>
          <w:lang w:val="it-IT" w:eastAsia="it-IT" w:bidi="ar-SA"/>
        </w:rPr>
        <w:t>, e</w:t>
      </w:r>
      <w:r w:rsidRPr="007074CF">
        <w:rPr>
          <w:rFonts w:eastAsia="Times New Roman"/>
          <w:color w:val="000009"/>
          <w:sz w:val="20"/>
          <w:lang w:val="it-IT" w:eastAsia="it-IT" w:bidi="ar-SA"/>
        </w:rPr>
        <w:t>voluzione umana, gratitudine</w:t>
      </w:r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t> </w:t>
      </w:r>
    </w:p>
    <w:p w:rsidR="007074CF" w:rsidRDefault="007074CF" w:rsidP="007074CF">
      <w:pPr>
        <w:widowControl/>
        <w:autoSpaceDE/>
        <w:autoSpaceDN/>
        <w:spacing w:before="4"/>
        <w:rPr>
          <w:rFonts w:eastAsia="Times New Roman"/>
          <w:color w:val="000000"/>
          <w:sz w:val="19"/>
          <w:szCs w:val="19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8E6D97" w:rsidRDefault="008E6D97" w:rsidP="007074CF">
      <w:pPr>
        <w:widowControl/>
        <w:autoSpaceDE/>
        <w:autoSpaceDN/>
        <w:spacing w:before="4"/>
        <w:rPr>
          <w:rFonts w:eastAsia="Times New Roman"/>
          <w:color w:val="000000"/>
          <w:sz w:val="19"/>
          <w:szCs w:val="19"/>
          <w:lang w:val="it-IT" w:eastAsia="it-IT" w:bidi="ar-SA"/>
        </w:rPr>
      </w:pPr>
    </w:p>
    <w:p w:rsidR="008E6D97" w:rsidRPr="007074CF" w:rsidRDefault="008E6D97" w:rsidP="007074CF">
      <w:pPr>
        <w:widowControl/>
        <w:autoSpaceDE/>
        <w:autoSpaceDN/>
        <w:spacing w:before="4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</w:p>
    <w:p w:rsidR="007074CF" w:rsidRPr="007074CF" w:rsidRDefault="007074CF" w:rsidP="007074CF">
      <w:pPr>
        <w:widowControl/>
        <w:autoSpaceDE/>
        <w:autoSpaceDN/>
        <w:ind w:left="2832" w:right="227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: memoria, amore e onore Leila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Cohn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299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212121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1D33C5">
      <w:pPr>
        <w:widowControl/>
        <w:autoSpaceDE/>
        <w:autoSpaceDN/>
        <w:spacing w:before="1"/>
        <w:ind w:left="100" w:right="37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In questo articolo l'autrice parla della sua storia con Stanley </w:t>
      </w:r>
      <w:proofErr w:type="spellStart"/>
      <w:r w:rsidRPr="007074CF">
        <w:rPr>
          <w:rFonts w:eastAsia="Times New Roman"/>
          <w:color w:val="212121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 e di come la loro crescente collaborazione abbia portato alla realizzazione del progetto "Interviste con Stanley </w:t>
      </w:r>
      <w:proofErr w:type="spellStart"/>
      <w:r w:rsidRPr="007074CF">
        <w:rPr>
          <w:rFonts w:eastAsia="Times New Roman"/>
          <w:color w:val="212121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212121"/>
          <w:sz w:val="20"/>
          <w:lang w:val="it-IT" w:eastAsia="it-IT" w:bidi="ar-SA"/>
        </w:rPr>
        <w:t>".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Questo articolo contiene un estratto della loro ultima intervista '' Quantum Dynamics in the </w:t>
      </w:r>
      <w:proofErr w:type="spellStart"/>
      <w:r w:rsidRPr="007074CF">
        <w:rPr>
          <w:rFonts w:eastAsia="Times New Roman"/>
          <w:color w:val="212121"/>
          <w:sz w:val="20"/>
          <w:lang w:val="it-IT" w:eastAsia="it-IT" w:bidi="ar-SA"/>
        </w:rPr>
        <w:t>Human</w:t>
      </w:r>
      <w:proofErr w:type="spellEnd"/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color w:val="212121"/>
          <w:sz w:val="20"/>
          <w:lang w:val="it-IT" w:eastAsia="it-IT" w:bidi="ar-SA"/>
        </w:rPr>
        <w:t>Experience</w:t>
      </w:r>
      <w:proofErr w:type="spellEnd"/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 ''</w:t>
      </w:r>
      <w:r w:rsidR="004A47D9">
        <w:rPr>
          <w:rFonts w:eastAsia="Times New Roman"/>
          <w:color w:val="212121"/>
          <w:sz w:val="20"/>
          <w:lang w:val="it-IT" w:eastAsia="it-IT" w:bidi="ar-SA"/>
        </w:rPr>
        <w:t xml:space="preserve"> ( Dinamiche quantistiche nell’esperienza umana).</w:t>
      </w:r>
    </w:p>
    <w:p w:rsidR="007074CF" w:rsidRPr="007074CF" w:rsidRDefault="007074CF" w:rsidP="003E0948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4A47D9" w:rsidRDefault="001D33C5" w:rsidP="003E0948">
      <w:pPr>
        <w:widowControl/>
        <w:autoSpaceDE/>
        <w:autoSpaceDN/>
        <w:ind w:left="100" w:right="74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>
        <w:rPr>
          <w:rFonts w:eastAsia="Times New Roman"/>
          <w:i/>
          <w:iCs/>
          <w:color w:val="000000"/>
          <w:sz w:val="20"/>
          <w:lang w:val="it-IT" w:eastAsia="it-IT" w:bidi="ar-SA"/>
        </w:rPr>
        <w:t>P</w:t>
      </w:r>
      <w:r w:rsidR="007074CF"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arole chiave</w:t>
      </w:r>
      <w:r w:rsidR="007074CF" w:rsidRPr="004A47D9">
        <w:rPr>
          <w:rFonts w:eastAsia="Times New Roman"/>
          <w:iCs/>
          <w:color w:val="000000"/>
          <w:sz w:val="20"/>
          <w:lang w:val="it-IT" w:eastAsia="it-IT" w:bidi="ar-SA"/>
        </w:rPr>
        <w:t>:</w:t>
      </w:r>
      <w:r w:rsidR="007074CF" w:rsidRPr="004A47D9">
        <w:rPr>
          <w:rFonts w:eastAsia="Times New Roman"/>
          <w:iCs/>
          <w:color w:val="000000"/>
          <w:sz w:val="20"/>
          <w:szCs w:val="20"/>
          <w:lang w:val="it-IT" w:eastAsia="it-IT" w:bidi="ar-SA"/>
        </w:rPr>
        <w:t> </w:t>
      </w:r>
      <w:r w:rsidR="008E6D97" w:rsidRPr="004A47D9">
        <w:rPr>
          <w:rFonts w:eastAsia="Times New Roman"/>
          <w:iCs/>
          <w:color w:val="000000"/>
          <w:sz w:val="20"/>
          <w:lang w:val="it-IT" w:eastAsia="it-IT" w:bidi="ar-SA"/>
        </w:rPr>
        <w:t xml:space="preserve">Formative </w:t>
      </w:r>
      <w:proofErr w:type="spellStart"/>
      <w:r w:rsidR="008E6D97" w:rsidRPr="004A47D9">
        <w:rPr>
          <w:rFonts w:eastAsia="Times New Roman"/>
          <w:iCs/>
          <w:color w:val="000000"/>
          <w:sz w:val="20"/>
          <w:lang w:val="it-IT" w:eastAsia="it-IT" w:bidi="ar-SA"/>
        </w:rPr>
        <w:t>Psychology</w:t>
      </w:r>
      <w:proofErr w:type="spellEnd"/>
      <w:r w:rsidR="008E6D97" w:rsidRPr="004A47D9">
        <w:rPr>
          <w:rFonts w:eastAsia="Times New Roman"/>
          <w:iCs/>
          <w:color w:val="000000"/>
          <w:sz w:val="20"/>
          <w:lang w:val="it-IT" w:eastAsia="it-IT" w:bidi="ar-SA"/>
        </w:rPr>
        <w:t xml:space="preserve">, Dinamica quantistica, Stanley </w:t>
      </w:r>
      <w:proofErr w:type="spellStart"/>
      <w:r w:rsidR="007074CF" w:rsidRPr="004A47D9">
        <w:rPr>
          <w:rFonts w:eastAsia="Times New Roman"/>
          <w:iCs/>
          <w:color w:val="000000"/>
          <w:sz w:val="20"/>
          <w:lang w:val="it-IT" w:eastAsia="it-IT" w:bidi="ar-SA"/>
        </w:rPr>
        <w:t>Keleman</w:t>
      </w:r>
      <w:proofErr w:type="spellEnd"/>
      <w:r w:rsidR="007074CF" w:rsidRPr="004A47D9">
        <w:rPr>
          <w:rFonts w:eastAsia="Times New Roman"/>
          <w:iCs/>
          <w:color w:val="000000"/>
          <w:sz w:val="20"/>
          <w:lang w:val="it-IT" w:eastAsia="it-IT" w:bidi="ar-SA"/>
        </w:rPr>
        <w:t>,</w:t>
      </w:r>
      <w:r w:rsidR="007074CF" w:rsidRPr="004A47D9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7074CF" w:rsidRPr="004A47D9">
        <w:rPr>
          <w:rFonts w:eastAsia="Times New Roman"/>
          <w:iCs/>
          <w:color w:val="212121"/>
          <w:sz w:val="20"/>
          <w:lang w:val="it-IT" w:eastAsia="it-IT" w:bidi="ar-SA"/>
        </w:rPr>
        <w:t>processo formativo,</w:t>
      </w:r>
      <w:r w:rsidR="007074CF" w:rsidRPr="004A47D9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7074CF" w:rsidRPr="004A47D9">
        <w:rPr>
          <w:rFonts w:eastAsia="Times New Roman"/>
          <w:iCs/>
          <w:color w:val="212121"/>
          <w:sz w:val="20"/>
          <w:lang w:val="it-IT" w:eastAsia="it-IT" w:bidi="ar-SA"/>
        </w:rPr>
        <w:t>esperienza umana, incompletezza,</w:t>
      </w:r>
      <w:r w:rsidR="007074CF" w:rsidRPr="004A47D9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="007074CF" w:rsidRPr="004A47D9">
        <w:rPr>
          <w:rFonts w:eastAsia="Times New Roman"/>
          <w:iCs/>
          <w:color w:val="212121"/>
          <w:sz w:val="20"/>
          <w:lang w:val="it-IT" w:eastAsia="it-IT" w:bidi="ar-SA"/>
        </w:rPr>
        <w:t>Evoluzione</w:t>
      </w:r>
    </w:p>
    <w:p w:rsidR="007074CF" w:rsidRPr="004A47D9" w:rsidRDefault="007074CF" w:rsidP="003E0948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4A47D9">
        <w:rPr>
          <w:rFonts w:eastAsia="Times New Roman"/>
          <w:iCs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before="2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18"/>
          <w:szCs w:val="18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6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Grazie, Stanley Terry Cooper</w:t>
      </w:r>
    </w:p>
    <w:p w:rsidR="007074CF" w:rsidRPr="007074CF" w:rsidRDefault="007074CF" w:rsidP="007074CF">
      <w:pPr>
        <w:widowControl/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ind w:left="100" w:right="55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>Stanley è morto come Stanley ha vissuto, senza drammi o storie, in modo ordinato e organizzato.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Diceva spesso: "il corpo sa come morire".</w:t>
      </w:r>
    </w:p>
    <w:p w:rsidR="007074CF" w:rsidRPr="007074CF" w:rsidRDefault="007074CF" w:rsidP="007074CF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1"/>
          <w:szCs w:val="21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4A47D9" w:rsidRPr="004A47D9">
        <w:rPr>
          <w:rFonts w:eastAsia="Times New Roman"/>
          <w:iCs/>
          <w:color w:val="000000"/>
          <w:sz w:val="20"/>
          <w:lang w:val="it-IT" w:eastAsia="it-IT" w:bidi="ar-SA"/>
        </w:rPr>
        <w:t>Vivi il tuo morire</w:t>
      </w: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,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relazione con se stessi</w:t>
      </w:r>
      <w:r w:rsidR="004A47D9">
        <w:rPr>
          <w:rFonts w:eastAsia="Times New Roman"/>
          <w:color w:val="000000"/>
          <w:sz w:val="20"/>
          <w:lang w:val="it-IT" w:eastAsia="it-IT" w:bidi="ar-SA"/>
        </w:rPr>
        <w:t>.</w:t>
      </w:r>
    </w:p>
    <w:p w:rsidR="007074CF" w:rsidRPr="007074CF" w:rsidRDefault="007074CF" w:rsidP="007074CF">
      <w:pPr>
        <w:widowControl/>
        <w:autoSpaceDE/>
        <w:autoSpaceDN/>
        <w:spacing w:before="2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3E0948" w:rsidRDefault="007074CF" w:rsidP="007074CF">
      <w:pPr>
        <w:widowControl/>
        <w:autoSpaceDE/>
        <w:autoSpaceDN/>
        <w:spacing w:before="1" w:line="165" w:lineRule="atLeast"/>
        <w:ind w:left="2439" w:right="245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proofErr w:type="spellStart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>Keleman's</w:t>
      </w:r>
      <w:proofErr w:type="spellEnd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>Anatomy</w:t>
      </w:r>
      <w:proofErr w:type="spellEnd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and Formative </w:t>
      </w:r>
      <w:proofErr w:type="spellStart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>Process</w:t>
      </w:r>
      <w:proofErr w:type="spellEnd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- un approccio alla comprensione dell'umanità Collegamento di due dimensioni</w:t>
      </w:r>
    </w:p>
    <w:p w:rsidR="007074CF" w:rsidRPr="007074CF" w:rsidRDefault="007074CF" w:rsidP="007074CF">
      <w:pPr>
        <w:widowControl/>
        <w:autoSpaceDE/>
        <w:autoSpaceDN/>
        <w:spacing w:before="1"/>
        <w:ind w:left="3545" w:right="355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Anton </w:t>
      </w:r>
      <w:proofErr w:type="spellStart"/>
      <w:r w:rsidRPr="003E0948">
        <w:rPr>
          <w:rFonts w:eastAsia="Times New Roman"/>
          <w:b/>
          <w:bCs/>
          <w:color w:val="000000"/>
          <w:sz w:val="20"/>
          <w:lang w:val="it-IT" w:eastAsia="it-IT" w:bidi="ar-SA"/>
        </w:rPr>
        <w:t>Darakchiev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7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3E0948">
      <w:pPr>
        <w:widowControl/>
        <w:autoSpaceDE/>
        <w:autoSpaceDN/>
        <w:ind w:left="100" w:right="11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>Questo articolo esprime l'opinione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di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un medico, specializzato in medicina interna</w:t>
      </w:r>
      <w:r w:rsidR="003E0948">
        <w:rPr>
          <w:rFonts w:eastAsia="Times New Roman"/>
          <w:color w:val="000000"/>
          <w:sz w:val="20"/>
          <w:lang w:val="it-IT" w:eastAsia="it-IT" w:bidi="ar-SA"/>
        </w:rPr>
        <w:t>,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sul metodo </w:t>
      </w:r>
      <w:r w:rsidR="003E0948">
        <w:rPr>
          <w:rFonts w:eastAsia="Times New Roman"/>
          <w:color w:val="000000"/>
          <w:sz w:val="20"/>
          <w:lang w:val="it-IT" w:eastAsia="it-IT" w:bidi="ar-SA"/>
        </w:rPr>
        <w:t xml:space="preserve">di lavoro corporeo 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di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Stanley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e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="003E0948">
        <w:rPr>
          <w:rFonts w:eastAsia="Times New Roman"/>
          <w:color w:val="000000"/>
          <w:sz w:val="20"/>
          <w:lang w:val="it-IT" w:eastAsia="it-IT" w:bidi="ar-SA"/>
        </w:rPr>
        <w:t xml:space="preserve">la sua comprensione dell’anatomia umana. L’articolo indica  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il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contributo del "Processo Formativo" di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e</w:t>
      </w:r>
      <w:r w:rsidR="003E0948">
        <w:rPr>
          <w:rFonts w:eastAsia="Times New Roman"/>
          <w:color w:val="000000"/>
          <w:sz w:val="20"/>
          <w:lang w:val="it-IT" w:eastAsia="it-IT" w:bidi="ar-SA"/>
        </w:rPr>
        <w:t xml:space="preserve"> dell’ "Anatomia Emozionale" per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compre</w:t>
      </w:r>
      <w:r w:rsidR="003E0948">
        <w:rPr>
          <w:rFonts w:eastAsia="Times New Roman"/>
          <w:color w:val="000000"/>
          <w:sz w:val="20"/>
          <w:lang w:val="it-IT" w:eastAsia="it-IT" w:bidi="ar-SA"/>
        </w:rPr>
        <w:t>ndere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3E0948">
        <w:rPr>
          <w:rFonts w:eastAsia="Times New Roman"/>
          <w:color w:val="000000"/>
          <w:spacing w:val="-4"/>
          <w:sz w:val="20"/>
          <w:lang w:val="it-IT" w:eastAsia="it-IT" w:bidi="ar-SA"/>
        </w:rPr>
        <w:t>i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l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comportamento umano e </w:t>
      </w:r>
      <w:r w:rsidR="003E0948">
        <w:rPr>
          <w:rFonts w:eastAsia="Times New Roman"/>
          <w:color w:val="000000"/>
          <w:sz w:val="20"/>
          <w:lang w:val="it-IT" w:eastAsia="it-IT" w:bidi="ar-SA"/>
        </w:rPr>
        <w:t>il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3"/>
          <w:sz w:val="20"/>
          <w:lang w:val="it-IT" w:eastAsia="it-IT" w:bidi="ar-SA"/>
        </w:rPr>
        <w:t>modo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di modificarlo in modo positivo</w:t>
      </w:r>
      <w:r w:rsidRPr="007074CF">
        <w:rPr>
          <w:rFonts w:eastAsia="Times New Roman"/>
          <w:color w:val="000000"/>
          <w:spacing w:val="-3"/>
          <w:sz w:val="20"/>
          <w:lang w:val="it-IT" w:eastAsia="it-IT" w:bidi="ar-SA"/>
        </w:rPr>
        <w:t>.</w:t>
      </w:r>
    </w:p>
    <w:p w:rsidR="007074CF" w:rsidRPr="007074CF" w:rsidRDefault="007074CF" w:rsidP="007074CF">
      <w:pPr>
        <w:widowControl/>
        <w:autoSpaceDE/>
        <w:autoSpaceDN/>
        <w:spacing w:before="4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7074CF" w:rsidRDefault="001D33C5" w:rsidP="001D33C5">
      <w:pPr>
        <w:widowControl/>
        <w:autoSpaceDE/>
        <w:autoSpaceDN/>
        <w:spacing w:line="170" w:lineRule="atLeast"/>
        <w:ind w:left="100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</w:t>
      </w:r>
      <w:r w:rsidR="007074CF"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:</w:t>
      </w:r>
      <w:r w:rsidR="007074CF" w:rsidRPr="007074CF">
        <w:rPr>
          <w:rFonts w:ascii="Times New Roman" w:eastAsia="Times New Roman" w:hAnsi="Times New Roman" w:cs="Times New Roman"/>
          <w:color w:val="000000"/>
          <w:sz w:val="20"/>
          <w:lang w:val="it-IT" w:eastAsia="it-IT" w:bidi="ar-SA"/>
        </w:rPr>
        <w:t> 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Anatomia - Processo formativo - Anatomia emotiva - Stan</w:t>
      </w:r>
      <w:r>
        <w:rPr>
          <w:rFonts w:eastAsia="Times New Roman"/>
          <w:color w:val="000000"/>
          <w:sz w:val="20"/>
          <w:lang w:val="it-IT" w:eastAsia="it-IT" w:bidi="ar-SA"/>
        </w:rPr>
        <w:t xml:space="preserve">ley </w:t>
      </w: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>
        <w:rPr>
          <w:rFonts w:eastAsia="Times New Roman"/>
          <w:color w:val="000000"/>
          <w:sz w:val="20"/>
          <w:lang w:val="it-IT" w:eastAsia="it-IT" w:bidi="ar-SA"/>
        </w:rPr>
        <w:t xml:space="preserve"> - Lavoro somatico 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Visione biologica - Comportamento umano - Psicoterapia corporea</w:t>
      </w:r>
    </w:p>
    <w:p w:rsidR="007074CF" w:rsidRPr="007074CF" w:rsidRDefault="007074CF" w:rsidP="007074CF">
      <w:pPr>
        <w:widowControl/>
        <w:autoSpaceDE/>
        <w:autoSpaceDN/>
        <w:spacing w:before="5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before="1"/>
        <w:ind w:left="3545" w:right="35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7"/>
          <w:lang w:val="it-IT" w:eastAsia="it-IT" w:bidi="ar-SA"/>
        </w:rPr>
        <w:t>Chi è Stanley?</w:t>
      </w:r>
    </w:p>
    <w:p w:rsidR="007074CF" w:rsidRPr="003E0948" w:rsidRDefault="007074CF" w:rsidP="007074CF">
      <w:pPr>
        <w:widowControl/>
        <w:autoSpaceDE/>
        <w:autoSpaceDN/>
        <w:ind w:left="3545" w:right="3567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it-IT" w:eastAsia="it-IT" w:bidi="ar-SA"/>
        </w:rPr>
      </w:pPr>
      <w:r w:rsidRPr="003E0948">
        <w:rPr>
          <w:rFonts w:eastAsia="Times New Roman"/>
          <w:b/>
          <w:bCs/>
          <w:color w:val="000000"/>
          <w:szCs w:val="24"/>
          <w:lang w:val="it-IT" w:eastAsia="it-IT" w:bidi="ar-SA"/>
        </w:rPr>
        <w:t xml:space="preserve">Marilyn </w:t>
      </w:r>
      <w:proofErr w:type="spellStart"/>
      <w:r w:rsidRPr="003E0948">
        <w:rPr>
          <w:rFonts w:eastAsia="Times New Roman"/>
          <w:b/>
          <w:bCs/>
          <w:color w:val="000000"/>
          <w:szCs w:val="24"/>
          <w:lang w:val="it-IT" w:eastAsia="it-IT" w:bidi="ar-SA"/>
        </w:rPr>
        <w:t>Haller</w:t>
      </w:r>
      <w:proofErr w:type="spellEnd"/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4"/>
          <w:szCs w:val="24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Stanley come scultore Gene Hendrix</w:t>
      </w:r>
    </w:p>
    <w:p w:rsidR="007074CF" w:rsidRPr="001D33C5" w:rsidRDefault="007074CF" w:rsidP="007074CF">
      <w:pPr>
        <w:widowControl/>
        <w:autoSpaceDE/>
        <w:autoSpaceDN/>
        <w:spacing w:before="7"/>
        <w:rPr>
          <w:rFonts w:ascii="Times New Roman" w:eastAsia="Times New Roman" w:hAnsi="Times New Roman" w:cs="Times New Roman"/>
          <w:color w:val="000000"/>
          <w:sz w:val="24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Default="007074CF" w:rsidP="007074CF">
      <w:pPr>
        <w:widowControl/>
        <w:autoSpaceDE/>
        <w:autoSpaceDN/>
        <w:spacing w:line="251" w:lineRule="atLeast"/>
        <w:ind w:left="3545" w:right="3560"/>
        <w:jc w:val="center"/>
        <w:rPr>
          <w:rFonts w:eastAsia="Times New Roman"/>
          <w:color w:val="000000"/>
          <w:sz w:val="20"/>
          <w:lang w:val="it-IT" w:eastAsia="it-IT" w:bidi="ar-SA"/>
        </w:rPr>
      </w:pPr>
      <w:proofErr w:type="spellStart"/>
      <w:r w:rsidRPr="001D33C5"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1D33C5" w:rsidRPr="001D33C5" w:rsidRDefault="001D33C5" w:rsidP="007074CF">
      <w:pPr>
        <w:widowControl/>
        <w:autoSpaceDE/>
        <w:autoSpaceDN/>
        <w:spacing w:line="251" w:lineRule="atLeast"/>
        <w:ind w:left="3545" w:right="356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it-IT" w:eastAsia="it-IT" w:bidi="ar-SA"/>
        </w:rPr>
      </w:pPr>
    </w:p>
    <w:p w:rsidR="007074CF" w:rsidRPr="003E0948" w:rsidRDefault="007074CF" w:rsidP="003E0948">
      <w:pPr>
        <w:widowControl/>
        <w:autoSpaceDE/>
        <w:autoSpaceDN/>
        <w:ind w:left="78" w:right="258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3E0948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Come redattore delle opere di Stanley </w:t>
      </w:r>
      <w:proofErr w:type="spellStart"/>
      <w:r w:rsidRPr="003E0948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Pr="003E0948">
        <w:rPr>
          <w:rFonts w:eastAsia="Times New Roman"/>
          <w:color w:val="000000"/>
          <w:sz w:val="20"/>
          <w:szCs w:val="20"/>
          <w:lang w:val="it-IT" w:eastAsia="it-IT" w:bidi="ar-SA"/>
        </w:rPr>
        <w:t>, Hendrix descrive come la scultura fosse una metafora del suo lavoro, il lavoro di dare forma alle varie fasi della vita.</w:t>
      </w:r>
      <w:r w:rsidRPr="003E09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 w:rsidR="003E0948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Per Stanley questo era </w:t>
      </w:r>
      <w:r w:rsidRPr="003E0948">
        <w:rPr>
          <w:rFonts w:eastAsia="Times New Roman"/>
          <w:color w:val="000000"/>
          <w:sz w:val="20"/>
          <w:szCs w:val="20"/>
          <w:lang w:val="it-IT" w:eastAsia="it-IT" w:bidi="ar-SA"/>
        </w:rPr>
        <w:t>il viaggio dell'eroe, il viaggio formativo.</w:t>
      </w:r>
    </w:p>
    <w:p w:rsidR="007074CF" w:rsidRPr="007074CF" w:rsidRDefault="007074CF" w:rsidP="007074CF">
      <w:pPr>
        <w:widowControl/>
        <w:autoSpaceDE/>
        <w:autoSpaceDN/>
        <w:spacing w:before="4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1"/>
          <w:szCs w:val="21"/>
          <w:lang w:val="it-IT" w:eastAsia="it-IT" w:bidi="ar-SA"/>
        </w:rPr>
        <w:t> </w:t>
      </w:r>
    </w:p>
    <w:p w:rsidR="007074CF" w:rsidRPr="003E0948" w:rsidRDefault="007074CF" w:rsidP="007074CF">
      <w:pPr>
        <w:widowControl/>
        <w:autoSpaceDE/>
        <w:autoSpaceDN/>
        <w:spacing w:before="1"/>
        <w:ind w:left="100"/>
        <w:rPr>
          <w:rFonts w:ascii="Times New Roman" w:eastAsia="Times New Roman" w:hAnsi="Times New Roman" w:cs="Times New Roman"/>
          <w:color w:val="000000"/>
          <w:sz w:val="24"/>
          <w:szCs w:val="27"/>
          <w:lang w:val="it-IT" w:eastAsia="it-IT" w:bidi="ar-SA"/>
        </w:rPr>
      </w:pPr>
      <w:r w:rsidRPr="003E0948">
        <w:rPr>
          <w:rFonts w:eastAsia="Times New Roman"/>
          <w:i/>
          <w:iCs/>
          <w:color w:val="000000"/>
          <w:sz w:val="20"/>
          <w:lang w:val="it-IT" w:eastAsia="it-IT" w:bidi="ar-SA"/>
        </w:rPr>
        <w:lastRenderedPageBreak/>
        <w:t>Parole chiave:</w:t>
      </w:r>
      <w:r w:rsidRPr="003E0948">
        <w:rPr>
          <w:rFonts w:ascii="Times New Roman" w:eastAsia="Times New Roman" w:hAnsi="Times New Roman" w:cs="Times New Roman"/>
          <w:color w:val="000000"/>
          <w:sz w:val="24"/>
          <w:lang w:val="it-IT" w:eastAsia="it-IT" w:bidi="ar-SA"/>
        </w:rPr>
        <w:t> </w:t>
      </w:r>
      <w:r w:rsidRPr="003E0948">
        <w:rPr>
          <w:rFonts w:eastAsia="Times New Roman"/>
          <w:color w:val="000000"/>
          <w:sz w:val="20"/>
          <w:lang w:val="it-IT" w:eastAsia="it-IT" w:bidi="ar-SA"/>
        </w:rPr>
        <w:t>scultura come metafora, forma, viaggio formativo</w:t>
      </w:r>
    </w:p>
    <w:p w:rsidR="007074CF" w:rsidRPr="007074CF" w:rsidRDefault="007074CF" w:rsidP="007074CF">
      <w:pPr>
        <w:widowControl/>
        <w:autoSpaceDE/>
        <w:autoSpaceDN/>
        <w:spacing w:before="2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before="1"/>
        <w:ind w:left="2263" w:right="227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e le forme dell'esistenza Peter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Kralev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149"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1D33C5">
      <w:pPr>
        <w:widowControl/>
        <w:autoSpaceDE/>
        <w:autoSpaceDN/>
        <w:spacing w:before="1" w:line="228" w:lineRule="atLeast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Questo articolo è ispirato dall'atteggiamento di 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verso il corpo umano, le emozioni e l'organismo</w:t>
      </w:r>
      <w:r w:rsidR="001D33C5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 xml:space="preserve">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- una forma completa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di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esistenza psicofisiologica.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3"/>
          <w:sz w:val="20"/>
          <w:lang w:val="it-IT" w:eastAsia="it-IT" w:bidi="ar-SA"/>
        </w:rPr>
        <w:t>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questa esistenza è una serie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di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forme - dalla storia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protoplasmica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e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 xml:space="preserve">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i processi che costruiscono la struttura della cellula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>,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alle forme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di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umana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vita.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Le forme, secondo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sono man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>ifestazioni di un processo unitario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che racchiude emozioni, pensiero e sto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 xml:space="preserve">ria di vita in una struttura, che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sono segnati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3"/>
          <w:sz w:val="20"/>
          <w:lang w:val="it-IT" w:eastAsia="it-IT" w:bidi="ar-SA"/>
        </w:rPr>
        <w:t>,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tra le altre cose, dall'incontro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del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nostro mondo interiore con quello esterno.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Nella sua 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 xml:space="preserve">Formative </w:t>
      </w:r>
      <w:proofErr w:type="spellStart"/>
      <w:r w:rsidR="001D33C5">
        <w:rPr>
          <w:rFonts w:eastAsia="Times New Roman"/>
          <w:color w:val="000000"/>
          <w:sz w:val="20"/>
          <w:lang w:val="it-IT" w:eastAsia="it-IT" w:bidi="ar-SA"/>
        </w:rPr>
        <w:t>Psychology</w:t>
      </w:r>
      <w:proofErr w:type="spellEnd"/>
      <w:r w:rsidR="001D33C5">
        <w:rPr>
          <w:rFonts w:eastAsia="Times New Roman"/>
          <w:color w:val="000000"/>
          <w:sz w:val="20"/>
          <w:lang w:val="it-IT" w:eastAsia="it-IT" w:bidi="ar-SA"/>
        </w:rPr>
        <w:t xml:space="preserve"> egli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ha introdotto l'ordine e le forme in cui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4"/>
          <w:sz w:val="20"/>
          <w:lang w:val="it-IT" w:eastAsia="it-IT" w:bidi="ar-SA"/>
        </w:rPr>
        <w:t>possiamo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riconoscere noi stessi.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Con l'intraprendere il "viaggio formativo" una persona può familiarizzare con le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3"/>
          <w:sz w:val="20"/>
          <w:lang w:val="it-IT" w:eastAsia="it-IT" w:bidi="ar-SA"/>
        </w:rPr>
        <w:t>proprie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>profondità più intime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attraverso un processo di trasformazione - psicologico e somatico.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E se ci sono modelli che deformano l'integrità, c'è 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 xml:space="preserve">una 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metodologia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1D33C5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 xml:space="preserve"> </w:t>
      </w:r>
      <w:r w:rsidR="001D33C5" w:rsidRPr="001D33C5">
        <w:rPr>
          <w:rFonts w:eastAsia="Times New Roman"/>
          <w:color w:val="000000"/>
          <w:sz w:val="20"/>
          <w:szCs w:val="20"/>
          <w:lang w:val="it-IT" w:eastAsia="it-IT" w:bidi="ar-SA"/>
        </w:rPr>
        <w:t>HOW (</w:t>
      </w:r>
      <w:r w:rsidRPr="001D33C5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come</w:t>
      </w:r>
      <w:r w:rsidR="001D33C5" w:rsidRPr="001D33C5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) per</w:t>
      </w:r>
      <w:r w:rsidR="001D33C5">
        <w:rPr>
          <w:rFonts w:eastAsia="Times New Roman"/>
          <w:color w:val="000000"/>
          <w:spacing w:val="-4"/>
          <w:sz w:val="20"/>
          <w:lang w:val="it-IT" w:eastAsia="it-IT" w:bidi="ar-SA"/>
        </w:rPr>
        <w:t xml:space="preserve"> 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correggere la struttura deformata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 xml:space="preserve"> e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per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pacing w:val="-3"/>
          <w:sz w:val="20"/>
          <w:lang w:val="it-IT" w:eastAsia="it-IT" w:bidi="ar-SA"/>
        </w:rPr>
        <w:t>utilizzare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stessi più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con successo.</w:t>
      </w:r>
    </w:p>
    <w:p w:rsidR="007074CF" w:rsidRPr="007074CF" w:rsidRDefault="007074CF" w:rsidP="007074CF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100" w:right="122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forme, struttura, esistenza, psicologia formativa, totalità delle pulsazioni, movimenti del corpo, principio della fisarmonica,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modello </w:t>
      </w:r>
      <w:r w:rsidR="001D33C5">
        <w:rPr>
          <w:rFonts w:eastAsia="Times New Roman"/>
          <w:color w:val="000000"/>
          <w:sz w:val="20"/>
          <w:lang w:val="it-IT" w:eastAsia="it-IT" w:bidi="ar-SA"/>
        </w:rPr>
        <w:t>dei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 xml:space="preserve">cinque </w:t>
      </w:r>
      <w:r w:rsidR="001D33C5">
        <w:rPr>
          <w:rFonts w:eastAsia="Times New Roman"/>
          <w:i/>
          <w:iCs/>
          <w:color w:val="000000"/>
          <w:sz w:val="20"/>
          <w:lang w:val="it-IT" w:eastAsia="it-IT" w:bidi="ar-SA"/>
        </w:rPr>
        <w:t>passi</w:t>
      </w:r>
    </w:p>
    <w:p w:rsidR="007074CF" w:rsidRPr="007074CF" w:rsidRDefault="007074CF" w:rsidP="007074CF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1"/>
          <w:szCs w:val="21"/>
          <w:lang w:val="it-IT" w:eastAsia="it-IT" w:bidi="ar-SA"/>
        </w:rPr>
        <w:t> </w:t>
      </w:r>
    </w:p>
    <w:p w:rsidR="001D33C5" w:rsidRDefault="001D33C5" w:rsidP="007074CF">
      <w:pPr>
        <w:widowControl/>
        <w:autoSpaceDE/>
        <w:autoSpaceDN/>
        <w:ind w:left="2002" w:right="2021"/>
        <w:jc w:val="center"/>
        <w:rPr>
          <w:rFonts w:eastAsia="Times New Roman"/>
          <w:b/>
          <w:bCs/>
          <w:color w:val="000000"/>
          <w:sz w:val="20"/>
          <w:lang w:val="it-IT" w:eastAsia="it-IT" w:bidi="ar-SA"/>
        </w:rPr>
      </w:pPr>
    </w:p>
    <w:p w:rsidR="001D33C5" w:rsidRDefault="007074CF" w:rsidP="007074CF">
      <w:pPr>
        <w:widowControl/>
        <w:autoSpaceDE/>
        <w:autoSpaceDN/>
        <w:ind w:left="2002" w:right="2021"/>
        <w:jc w:val="center"/>
        <w:rPr>
          <w:rFonts w:eastAsia="Times New Roman"/>
          <w:b/>
          <w:bCs/>
          <w:color w:val="000000"/>
          <w:sz w:val="20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La perdita improvvisa di Stanley come catalizzatore per la crescita </w:t>
      </w:r>
    </w:p>
    <w:p w:rsidR="007074CF" w:rsidRPr="007074CF" w:rsidRDefault="007074CF" w:rsidP="007074CF">
      <w:pPr>
        <w:widowControl/>
        <w:autoSpaceDE/>
        <w:autoSpaceDN/>
        <w:ind w:left="2002" w:right="202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Christina A.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Loeffel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1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3"/>
          <w:szCs w:val="23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29"/>
        <w:ind w:left="100" w:right="114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Nel 1989, 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descrisse l'esperienza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organismica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della perdita improvvisa e come possiamo lavorare con la nostra struttura somatica per formare un finale personale piuttosto 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>che essere vissuti dallo spavento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e dalle reazioni d'urto ereditate.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L'autrice descrive come ha usa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>to questo discorso e l’impegno Corticale Muscolare V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olontario per aiutare a formare le sue risposte alla morte improvvisa di Stanley.</w:t>
      </w:r>
    </w:p>
    <w:p w:rsidR="007074CF" w:rsidRPr="007074CF" w:rsidRDefault="007074CF" w:rsidP="007074CF">
      <w:pPr>
        <w:widowControl/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3"/>
          <w:szCs w:val="23"/>
          <w:lang w:val="it-IT" w:eastAsia="it-IT" w:bidi="ar-SA"/>
        </w:rPr>
        <w:t> </w:t>
      </w:r>
    </w:p>
    <w:p w:rsidR="007074CF" w:rsidRDefault="007074CF" w:rsidP="007074CF">
      <w:pPr>
        <w:widowControl/>
        <w:autoSpaceDE/>
        <w:autoSpaceDN/>
        <w:ind w:left="100"/>
        <w:rPr>
          <w:rFonts w:eastAsia="Times New Roman"/>
          <w:color w:val="000000"/>
          <w:sz w:val="20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Stanl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 xml:space="preserve">ey </w:t>
      </w:r>
      <w:proofErr w:type="spellStart"/>
      <w:r w:rsidR="004D75AE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="004D75AE">
        <w:rPr>
          <w:rFonts w:eastAsia="Times New Roman"/>
          <w:color w:val="000000"/>
          <w:sz w:val="20"/>
          <w:lang w:val="it-IT" w:eastAsia="it-IT" w:bidi="ar-SA"/>
        </w:rPr>
        <w:t xml:space="preserve">, Formative </w:t>
      </w:r>
      <w:proofErr w:type="spellStart"/>
      <w:r w:rsidR="004D75AE">
        <w:rPr>
          <w:rFonts w:eastAsia="Times New Roman"/>
          <w:color w:val="000000"/>
          <w:sz w:val="20"/>
          <w:lang w:val="it-IT" w:eastAsia="it-IT" w:bidi="ar-SA"/>
        </w:rPr>
        <w:t>Psychology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®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Morte improvvisa, Shock, Lutto</w:t>
      </w:r>
    </w:p>
    <w:p w:rsidR="004D75AE" w:rsidRPr="007074CF" w:rsidRDefault="004D75AE" w:rsidP="007074CF">
      <w:pPr>
        <w:widowControl/>
        <w:autoSpaceDE/>
        <w:autoSpaceDN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</w:p>
    <w:p w:rsidR="007074CF" w:rsidRPr="007074CF" w:rsidRDefault="007074CF" w:rsidP="007074CF">
      <w:pPr>
        <w:widowControl/>
        <w:autoSpaceDE/>
        <w:autoSpaceDN/>
        <w:spacing w:before="6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5"/>
          <w:szCs w:val="25"/>
          <w:lang w:val="it-IT" w:eastAsia="it-IT" w:bidi="ar-SA"/>
        </w:rPr>
        <w:t> </w:t>
      </w:r>
    </w:p>
    <w:p w:rsidR="007074CF" w:rsidRPr="007074CF" w:rsidRDefault="004D75AE" w:rsidP="007074CF">
      <w:pPr>
        <w:widowControl/>
        <w:autoSpaceDE/>
        <w:autoSpaceDN/>
        <w:ind w:left="78" w:right="9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>
        <w:rPr>
          <w:rFonts w:eastAsia="Times New Roman"/>
          <w:b/>
          <w:bCs/>
          <w:color w:val="000000"/>
          <w:sz w:val="20"/>
          <w:lang w:val="it-IT" w:eastAsia="it-IT" w:bidi="ar-SA"/>
        </w:rPr>
        <w:t>INCARNANDO LA VITA NELL’</w:t>
      </w:r>
      <w:r w:rsidR="007074CF"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INVECCHIAMENTO</w:t>
      </w:r>
    </w:p>
    <w:p w:rsidR="007074CF" w:rsidRPr="007074CF" w:rsidRDefault="007074CF" w:rsidP="007074CF">
      <w:pPr>
        <w:widowControl/>
        <w:autoSpaceDE/>
        <w:autoSpaceDN/>
        <w:spacing w:before="1"/>
        <w:ind w:left="3545" w:right="355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Artemis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Marinho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5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1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>Il testo parla della mia esperienza personale di invecchiamento in una visione formativa.</w:t>
      </w:r>
    </w:p>
    <w:p w:rsidR="007074CF" w:rsidRPr="007074CF" w:rsidRDefault="007074CF" w:rsidP="007074CF">
      <w:pPr>
        <w:widowControl/>
        <w:autoSpaceDE/>
        <w:autoSpaceDN/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Default="007074CF" w:rsidP="007074CF">
      <w:pPr>
        <w:widowControl/>
        <w:autoSpaceDE/>
        <w:autoSpaceDN/>
        <w:ind w:left="100"/>
        <w:rPr>
          <w:rFonts w:eastAsia="Times New Roman"/>
          <w:color w:val="000000"/>
          <w:sz w:val="20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Psi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>cologia formativa, invecchiamento femminile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, Processo formativo</w:t>
      </w:r>
    </w:p>
    <w:p w:rsidR="004D75AE" w:rsidRPr="007074CF" w:rsidRDefault="004D75AE" w:rsidP="007074CF">
      <w:pPr>
        <w:widowControl/>
        <w:autoSpaceDE/>
        <w:autoSpaceDN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</w:p>
    <w:p w:rsidR="004D75AE" w:rsidRDefault="004D75AE" w:rsidP="004D75AE">
      <w:pPr>
        <w:widowControl/>
        <w:autoSpaceDE/>
        <w:autoSpaceDN/>
        <w:spacing w:before="46" w:line="460" w:lineRule="atLeast"/>
        <w:ind w:left="3246" w:right="3140" w:firstLine="177"/>
        <w:jc w:val="center"/>
        <w:rPr>
          <w:rFonts w:eastAsia="Times New Roman"/>
          <w:b/>
          <w:bCs/>
          <w:color w:val="212121"/>
          <w:sz w:val="20"/>
          <w:lang w:val="it-IT" w:eastAsia="it-IT" w:bidi="ar-SA"/>
        </w:rPr>
      </w:pPr>
      <w:r>
        <w:rPr>
          <w:rFonts w:eastAsia="Times New Roman"/>
          <w:b/>
          <w:bCs/>
          <w:color w:val="212121"/>
          <w:sz w:val="20"/>
          <w:lang w:val="it-IT" w:eastAsia="it-IT" w:bidi="ar-SA"/>
        </w:rPr>
        <w:t xml:space="preserve">Il ruolo della Fascia nella </w:t>
      </w:r>
      <w:r w:rsidR="007074CF" w:rsidRPr="007074CF">
        <w:rPr>
          <w:rFonts w:eastAsia="Times New Roman"/>
          <w:b/>
          <w:bCs/>
          <w:color w:val="212121"/>
          <w:sz w:val="20"/>
          <w:lang w:val="it-IT" w:eastAsia="it-IT" w:bidi="ar-SA"/>
        </w:rPr>
        <w:t>forma</w:t>
      </w:r>
    </w:p>
    <w:p w:rsidR="007074CF" w:rsidRDefault="004D75AE" w:rsidP="004D75AE">
      <w:pPr>
        <w:widowControl/>
        <w:autoSpaceDE/>
        <w:autoSpaceDN/>
        <w:spacing w:before="46" w:line="460" w:lineRule="atLeast"/>
        <w:ind w:left="3246" w:right="3140" w:firstLine="15"/>
        <w:jc w:val="center"/>
        <w:rPr>
          <w:rFonts w:eastAsia="Times New Roman"/>
          <w:b/>
          <w:bCs/>
          <w:color w:val="212121"/>
          <w:sz w:val="20"/>
          <w:lang w:val="it-IT" w:eastAsia="it-IT" w:bidi="ar-SA"/>
        </w:rPr>
      </w:pPr>
      <w:r>
        <w:rPr>
          <w:rFonts w:eastAsia="Times New Roman"/>
          <w:b/>
          <w:bCs/>
          <w:color w:val="212121"/>
          <w:sz w:val="20"/>
          <w:lang w:val="it-IT" w:eastAsia="it-IT" w:bidi="ar-SA"/>
        </w:rPr>
        <w:t xml:space="preserve">Johannes Carl </w:t>
      </w:r>
      <w:proofErr w:type="spellStart"/>
      <w:r>
        <w:rPr>
          <w:rFonts w:eastAsia="Times New Roman"/>
          <w:b/>
          <w:bCs/>
          <w:color w:val="212121"/>
          <w:sz w:val="20"/>
          <w:lang w:val="it-IT" w:eastAsia="it-IT" w:bidi="ar-SA"/>
        </w:rPr>
        <w:t>Freiberg</w:t>
      </w:r>
      <w:proofErr w:type="spellEnd"/>
      <w:r>
        <w:rPr>
          <w:rFonts w:eastAsia="Times New Roman"/>
          <w:b/>
          <w:bCs/>
          <w:color w:val="212121"/>
          <w:sz w:val="20"/>
          <w:lang w:val="it-IT" w:eastAsia="it-IT" w:bidi="ar-SA"/>
        </w:rPr>
        <w:t xml:space="preserve"> </w:t>
      </w:r>
      <w:proofErr w:type="spellStart"/>
      <w:r w:rsidR="007074CF" w:rsidRPr="007074CF">
        <w:rPr>
          <w:rFonts w:eastAsia="Times New Roman"/>
          <w:b/>
          <w:bCs/>
          <w:color w:val="212121"/>
          <w:sz w:val="20"/>
          <w:lang w:val="it-IT" w:eastAsia="it-IT" w:bidi="ar-SA"/>
        </w:rPr>
        <w:t>Neto</w:t>
      </w:r>
      <w:proofErr w:type="spellEnd"/>
    </w:p>
    <w:p w:rsidR="004D75AE" w:rsidRPr="007074CF" w:rsidRDefault="004D75AE" w:rsidP="004D75AE">
      <w:pPr>
        <w:widowControl/>
        <w:autoSpaceDE/>
        <w:autoSpaceDN/>
        <w:spacing w:before="46" w:line="460" w:lineRule="atLeast"/>
        <w:ind w:left="3246" w:right="3140" w:firstLine="1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</w:p>
    <w:p w:rsidR="007074CF" w:rsidRPr="004D75AE" w:rsidRDefault="007074CF" w:rsidP="007074CF">
      <w:pPr>
        <w:widowControl/>
        <w:autoSpaceDE/>
        <w:autoSpaceDN/>
        <w:spacing w:before="66"/>
        <w:ind w:left="4345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 w:rsidRPr="004D75AE">
        <w:rPr>
          <w:rFonts w:eastAsia="Times New Roman"/>
          <w:bCs/>
          <w:color w:val="212121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6"/>
        <w:ind w:left="100" w:right="301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Questo testo riporta parte delle mie conversazioni con Stanley </w:t>
      </w:r>
      <w:proofErr w:type="spellStart"/>
      <w:r w:rsidRPr="007074CF">
        <w:rPr>
          <w:rFonts w:eastAsia="Times New Roman"/>
          <w:color w:val="212121"/>
          <w:sz w:val="20"/>
          <w:lang w:val="it-IT" w:eastAsia="it-IT" w:bidi="ar-SA"/>
        </w:rPr>
        <w:t>Kele</w:t>
      </w:r>
      <w:r w:rsidR="004D75AE">
        <w:rPr>
          <w:rFonts w:eastAsia="Times New Roman"/>
          <w:color w:val="212121"/>
          <w:sz w:val="20"/>
          <w:lang w:val="it-IT" w:eastAsia="it-IT" w:bidi="ar-SA"/>
        </w:rPr>
        <w:t>man</w:t>
      </w:r>
      <w:proofErr w:type="spellEnd"/>
      <w:r w:rsidR="004D75AE">
        <w:rPr>
          <w:rFonts w:eastAsia="Times New Roman"/>
          <w:color w:val="212121"/>
          <w:sz w:val="20"/>
          <w:lang w:val="it-IT" w:eastAsia="it-IT" w:bidi="ar-SA"/>
        </w:rPr>
        <w:t xml:space="preserve"> sugli studi che ho fatto sulla </w:t>
      </w:r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Fascia come tessuto </w:t>
      </w:r>
      <w:proofErr w:type="spellStart"/>
      <w:r w:rsidRPr="007074CF">
        <w:rPr>
          <w:rFonts w:eastAsia="Times New Roman"/>
          <w:color w:val="212121"/>
          <w:sz w:val="20"/>
          <w:lang w:val="it-IT" w:eastAsia="it-IT" w:bidi="ar-SA"/>
        </w:rPr>
        <w:t>meccanosensibile</w:t>
      </w:r>
      <w:proofErr w:type="spellEnd"/>
      <w:r w:rsidRPr="007074CF">
        <w:rPr>
          <w:rFonts w:eastAsia="Times New Roman"/>
          <w:color w:val="212121"/>
          <w:sz w:val="20"/>
          <w:lang w:val="it-IT" w:eastAsia="it-IT" w:bidi="ar-SA"/>
        </w:rPr>
        <w:t xml:space="preserve"> e </w:t>
      </w:r>
      <w:r w:rsidR="004D75AE">
        <w:rPr>
          <w:rFonts w:eastAsia="Times New Roman"/>
          <w:color w:val="212121"/>
          <w:sz w:val="20"/>
          <w:lang w:val="it-IT" w:eastAsia="it-IT" w:bidi="ar-SA"/>
        </w:rPr>
        <w:t xml:space="preserve">l’impegno </w:t>
      </w:r>
      <w:r w:rsidRPr="007074CF">
        <w:rPr>
          <w:rFonts w:eastAsia="Times New Roman"/>
          <w:color w:val="212121"/>
          <w:sz w:val="20"/>
          <w:lang w:val="it-IT" w:eastAsia="it-IT" w:bidi="ar-SA"/>
        </w:rPr>
        <w:t>muscolare corticale volontario.</w:t>
      </w:r>
    </w:p>
    <w:p w:rsidR="007074CF" w:rsidRPr="007074CF" w:rsidRDefault="007074CF" w:rsidP="007074CF">
      <w:pPr>
        <w:widowControl/>
        <w:autoSpaceDE/>
        <w:autoSpaceDN/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line="170" w:lineRule="atLeast"/>
        <w:ind w:left="100" w:right="301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0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 xml:space="preserve">Formative </w:t>
      </w:r>
      <w:proofErr w:type="spellStart"/>
      <w:r w:rsidR="004D75AE">
        <w:rPr>
          <w:rFonts w:eastAsia="Times New Roman"/>
          <w:color w:val="000000"/>
          <w:sz w:val="20"/>
          <w:lang w:val="it-IT" w:eastAsia="it-IT" w:bidi="ar-SA"/>
        </w:rPr>
        <w:t>Pyschology®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Fascia, Propri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>oc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ezione d</w:t>
      </w:r>
      <w:r w:rsidR="004D75AE">
        <w:rPr>
          <w:rFonts w:eastAsia="Times New Roman"/>
          <w:color w:val="000000"/>
          <w:sz w:val="20"/>
          <w:lang w:val="it-IT" w:eastAsia="it-IT" w:bidi="ar-SA"/>
        </w:rPr>
        <w:t xml:space="preserve">ei </w:t>
      </w:r>
      <w:proofErr w:type="spellStart"/>
      <w:r w:rsidR="004D75AE">
        <w:rPr>
          <w:rFonts w:eastAsia="Times New Roman"/>
          <w:color w:val="000000"/>
          <w:sz w:val="20"/>
          <w:lang w:val="it-IT" w:eastAsia="it-IT" w:bidi="ar-SA"/>
        </w:rPr>
        <w:t>Mecanorecettori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,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Interocezione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Corteccia, Astuzia</w:t>
      </w:r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lastRenderedPageBreak/>
        <w:t> </w:t>
      </w:r>
    </w:p>
    <w:p w:rsidR="007074CF" w:rsidRPr="007074CF" w:rsidRDefault="007074CF" w:rsidP="007074CF">
      <w:pPr>
        <w:widowControl/>
        <w:autoSpaceDE/>
        <w:autoSpaceDN/>
        <w:spacing w:before="195"/>
        <w:ind w:left="2002" w:right="20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Intimità somatica - il maestro del processo formativo Denise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Passos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6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4384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E67861" w:rsidP="00E67861">
      <w:pPr>
        <w:widowControl/>
        <w:autoSpaceDE/>
        <w:autoSpaceDN/>
        <w:spacing w:before="1"/>
        <w:ind w:left="10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>
        <w:rPr>
          <w:rFonts w:eastAsia="Times New Roman"/>
          <w:color w:val="000000"/>
          <w:sz w:val="20"/>
          <w:lang w:val="it-IT" w:eastAsia="it-IT" w:bidi="ar-SA"/>
        </w:rPr>
        <w:t>L'intimità somatica è il signore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 xml:space="preserve"> del processo formativo, ci guida nella direzione di una vita personale, una vita formativa.</w:t>
      </w:r>
      <w:r w:rsidR="007074CF"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L'intimità è un agente nel continu</w:t>
      </w:r>
      <w:r>
        <w:rPr>
          <w:rFonts w:eastAsia="Times New Roman"/>
          <w:color w:val="000000"/>
          <w:sz w:val="20"/>
          <w:lang w:val="it-IT" w:eastAsia="it-IT" w:bidi="ar-SA"/>
        </w:rPr>
        <w:t>um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 xml:space="preserve"> della persona formativa.</w:t>
      </w:r>
    </w:p>
    <w:p w:rsidR="007074CF" w:rsidRPr="007074CF" w:rsidRDefault="007074CF" w:rsidP="00E6786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br w:type="textWrapping" w:clear="all"/>
      </w:r>
    </w:p>
    <w:p w:rsidR="003E0948" w:rsidRDefault="003E0948" w:rsidP="00E67861">
      <w:pPr>
        <w:widowControl/>
        <w:autoSpaceDE/>
        <w:autoSpaceDN/>
        <w:spacing w:before="72" w:line="170" w:lineRule="atLeast"/>
        <w:ind w:left="100" w:right="694"/>
        <w:rPr>
          <w:rFonts w:eastAsia="Times New Roman"/>
          <w:i/>
          <w:iCs/>
          <w:color w:val="000000"/>
          <w:sz w:val="20"/>
          <w:lang w:val="it-IT" w:eastAsia="it-IT" w:bidi="ar-SA"/>
        </w:rPr>
      </w:pPr>
    </w:p>
    <w:p w:rsidR="007074CF" w:rsidRPr="007074CF" w:rsidRDefault="007074CF" w:rsidP="00E67861">
      <w:pPr>
        <w:widowControl/>
        <w:autoSpaceDE/>
        <w:autoSpaceDN/>
        <w:spacing w:before="72" w:line="170" w:lineRule="atLeast"/>
        <w:ind w:left="100" w:right="694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0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psicologia formativa;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Insegnante;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Intimità;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 w:rsidR="00E67861">
        <w:rPr>
          <w:rFonts w:eastAsia="Times New Roman"/>
          <w:color w:val="000000"/>
          <w:sz w:val="20"/>
          <w:lang w:val="it-IT" w:eastAsia="it-IT" w:bidi="ar-SA"/>
        </w:rPr>
        <w:t>Dinamiche Quantistiche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;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soggettività;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3"/>
          <w:szCs w:val="23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78" w:right="9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Memorial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per Stanley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Keleman</w:t>
      </w:r>
      <w:proofErr w:type="spellEnd"/>
    </w:p>
    <w:p w:rsidR="007074CF" w:rsidRPr="007074CF" w:rsidRDefault="007074CF" w:rsidP="007074CF">
      <w:pPr>
        <w:widowControl/>
        <w:autoSpaceDE/>
        <w:autoSpaceDN/>
        <w:ind w:left="2436" w:right="245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Congresso EABP - Berlino, 6 settembre 2018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Ilse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Schmidt-Zimmermann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6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line="228" w:lineRule="atLeast"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ind w:left="100" w:right="1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>Ilse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Schmidt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Zimmermann,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ex-presidente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="00E67861">
        <w:rPr>
          <w:rFonts w:eastAsia="Times New Roman"/>
          <w:color w:val="000000"/>
          <w:spacing w:val="-4"/>
          <w:sz w:val="20"/>
          <w:lang w:val="it-IT" w:eastAsia="it-IT" w:bidi="ar-SA"/>
        </w:rPr>
        <w:t>dell’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EABP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(</w:t>
      </w:r>
      <w:r w:rsidR="00E67861">
        <w:rPr>
          <w:rFonts w:eastAsia="Times New Roman"/>
          <w:color w:val="000000"/>
          <w:sz w:val="20"/>
          <w:lang w:val="it-IT" w:eastAsia="it-IT" w:bidi="ar-SA"/>
        </w:rPr>
        <w:t>Associazione Europea della Psicoterapia Corporea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), ha reso questo tributo a 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al EABP 16</w:t>
      </w:r>
      <w:r w:rsidRPr="007074CF">
        <w:rPr>
          <w:rFonts w:eastAsia="Times New Roman"/>
          <w:color w:val="000000"/>
          <w:position w:val="7"/>
          <w:sz w:val="13"/>
          <w:lang w:val="it-IT" w:eastAsia="it-IT" w:bidi="ar-SA"/>
        </w:rPr>
        <w:t>°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r w:rsidR="00E67861">
        <w:rPr>
          <w:rFonts w:eastAsia="Times New Roman"/>
          <w:color w:val="000000"/>
          <w:sz w:val="20"/>
          <w:lang w:val="it-IT" w:eastAsia="it-IT" w:bidi="ar-SA"/>
        </w:rPr>
        <w:t>Congresso Europeo di Psicoterapia C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orporea a Berlino, descrivendo l'eredità teorica di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e il contributo che ha dato al campo della psicoterapia corporea.</w:t>
      </w:r>
    </w:p>
    <w:p w:rsidR="007074CF" w:rsidRPr="007074CF" w:rsidRDefault="007074CF" w:rsidP="007074CF">
      <w:pPr>
        <w:widowControl/>
        <w:autoSpaceDE/>
        <w:autoSpaceDN/>
        <w:spacing w:before="3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E67861" w:rsidRDefault="007074CF" w:rsidP="00E67861">
      <w:pPr>
        <w:widowControl/>
        <w:autoSpaceDE/>
        <w:autoSpaceDN/>
        <w:spacing w:line="170" w:lineRule="atLeast"/>
        <w:ind w:right="112"/>
        <w:rPr>
          <w:rFonts w:eastAsia="Times New Roman"/>
          <w:i/>
          <w:iCs/>
          <w:color w:val="000000"/>
          <w:sz w:val="20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 xml:space="preserve">parole </w:t>
      </w:r>
      <w:r w:rsidR="00E67861">
        <w:rPr>
          <w:rFonts w:eastAsia="Times New Roman"/>
          <w:i/>
          <w:iCs/>
          <w:color w:val="000000"/>
          <w:sz w:val="20"/>
          <w:lang w:val="it-IT" w:eastAsia="it-IT" w:bidi="ar-SA"/>
        </w:rPr>
        <w:t>chiave :</w:t>
      </w:r>
    </w:p>
    <w:p w:rsidR="007074CF" w:rsidRPr="00E67861" w:rsidRDefault="00E67861" w:rsidP="00E67861">
      <w:pPr>
        <w:widowControl/>
        <w:autoSpaceDE/>
        <w:autoSpaceDN/>
        <w:spacing w:line="170" w:lineRule="atLeast"/>
        <w:ind w:right="112"/>
        <w:rPr>
          <w:rFonts w:eastAsia="Times New Roman"/>
          <w:color w:val="000000"/>
          <w:sz w:val="20"/>
          <w:szCs w:val="20"/>
          <w:lang w:val="it-IT" w:eastAsia="it-IT" w:bidi="ar-SA"/>
        </w:rPr>
      </w:pPr>
      <w:r>
        <w:rPr>
          <w:rFonts w:eastAsia="Times New Roman"/>
          <w:color w:val="000000"/>
          <w:sz w:val="20"/>
          <w:lang w:val="it-IT" w:eastAsia="it-IT" w:bidi="ar-SA"/>
        </w:rPr>
        <w:t>Psicoterapiacorporea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,</w:t>
      </w:r>
      <w:r w:rsidR="007074CF"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r>
        <w:rPr>
          <w:rFonts w:eastAsia="Times New Roman"/>
          <w:color w:val="000000"/>
          <w:sz w:val="20"/>
          <w:szCs w:val="20"/>
          <w:lang w:val="it-IT" w:eastAsia="it-IT" w:bidi="ar-SA"/>
        </w:rPr>
        <w:t>Anatomia   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Emotiv</w:t>
      </w:r>
      <w:r>
        <w:rPr>
          <w:rFonts w:eastAsia="Times New Roman"/>
          <w:color w:val="000000"/>
          <w:sz w:val="20"/>
          <w:lang w:val="it-IT" w:eastAsia="it-IT" w:bidi="ar-SA"/>
        </w:rPr>
        <w:t>a,</w:t>
      </w:r>
      <w:r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dialogo </w:t>
      </w:r>
      <w:r>
        <w:rPr>
          <w:rFonts w:eastAsia="Times New Roman"/>
          <w:color w:val="000000"/>
          <w:sz w:val="20"/>
          <w:lang w:val="it-IT" w:eastAsia="it-IT" w:bidi="ar-SA"/>
        </w:rPr>
        <w:t xml:space="preserve"> 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incarnat</w:t>
      </w:r>
      <w:r>
        <w:rPr>
          <w:rFonts w:eastAsia="Times New Roman"/>
          <w:color w:val="000000"/>
          <w:sz w:val="20"/>
          <w:lang w:val="it-IT" w:eastAsia="it-IT" w:bidi="ar-SA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,</w:t>
      </w:r>
      <w:r w:rsidR="007074CF" w:rsidRPr="007074CF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sforz</w:t>
      </w:r>
      <w:r>
        <w:rPr>
          <w:rFonts w:eastAsia="Times New Roman"/>
          <w:color w:val="000000"/>
          <w:sz w:val="20"/>
          <w:lang w:val="it-IT" w:eastAsia="it-IT" w:bidi="ar-SA"/>
        </w:rPr>
        <w:t>o muscolare / corticale intenzionale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, processi</w:t>
      </w:r>
      <w:r>
        <w:rPr>
          <w:rFonts w:eastAsia="Times New Roman"/>
          <w:color w:val="000000"/>
          <w:sz w:val="20"/>
          <w:lang w:val="it-IT" w:eastAsia="it-IT" w:bidi="ar-SA"/>
        </w:rPr>
        <w:t xml:space="preserve"> di formazione</w:t>
      </w:r>
    </w:p>
    <w:p w:rsidR="007074CF" w:rsidRDefault="007074CF" w:rsidP="007074CF">
      <w:pPr>
        <w:widowControl/>
        <w:autoSpaceDE/>
        <w:autoSpaceDN/>
        <w:spacing w:before="9"/>
        <w:rPr>
          <w:rFonts w:eastAsia="Times New Roman"/>
          <w:color w:val="000000"/>
          <w:sz w:val="24"/>
          <w:szCs w:val="24"/>
          <w:lang w:val="it-IT" w:eastAsia="it-IT" w:bidi="ar-SA"/>
        </w:rPr>
      </w:pPr>
      <w:r w:rsidRPr="007074CF">
        <w:rPr>
          <w:rFonts w:eastAsia="Times New Roman"/>
          <w:color w:val="000000"/>
          <w:sz w:val="24"/>
          <w:szCs w:val="24"/>
          <w:lang w:val="it-IT" w:eastAsia="it-IT" w:bidi="ar-SA"/>
        </w:rPr>
        <w:t> </w:t>
      </w:r>
    </w:p>
    <w:p w:rsidR="00E67861" w:rsidRPr="007074CF" w:rsidRDefault="00E67861" w:rsidP="007074CF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</w:p>
    <w:p w:rsidR="005F0877" w:rsidRDefault="005F0877" w:rsidP="007074CF">
      <w:pPr>
        <w:widowControl/>
        <w:autoSpaceDE/>
        <w:autoSpaceDN/>
        <w:ind w:left="3390" w:right="3399"/>
        <w:jc w:val="center"/>
        <w:rPr>
          <w:rFonts w:eastAsia="Times New Roman"/>
          <w:b/>
          <w:bCs/>
          <w:color w:val="000000"/>
          <w:sz w:val="20"/>
          <w:lang w:val="it-IT" w:eastAsia="it-IT" w:bidi="ar-SA"/>
        </w:rPr>
      </w:pPr>
      <w:r>
        <w:rPr>
          <w:rFonts w:eastAsia="Times New Roman"/>
          <w:b/>
          <w:bCs/>
          <w:color w:val="000000"/>
          <w:sz w:val="20"/>
          <w:lang w:val="it-IT" w:eastAsia="it-IT" w:bidi="ar-SA"/>
        </w:rPr>
        <w:t>Creando</w:t>
      </w:r>
      <w:r w:rsidR="00770459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una</w:t>
      </w:r>
      <w:r w:rsidR="007074CF" w:rsidRPr="00770459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vita</w:t>
      </w:r>
      <w:r w:rsidR="007074CF"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r w:rsidR="00770459">
        <w:rPr>
          <w:rFonts w:eastAsia="Times New Roman"/>
          <w:b/>
          <w:bCs/>
          <w:color w:val="000000"/>
          <w:sz w:val="20"/>
          <w:lang w:val="it-IT" w:eastAsia="it-IT" w:bidi="ar-SA"/>
        </w:rPr>
        <w:t>post-infortunio</w:t>
      </w:r>
    </w:p>
    <w:p w:rsidR="007074CF" w:rsidRPr="007074CF" w:rsidRDefault="007074CF" w:rsidP="007074CF">
      <w:pPr>
        <w:widowControl/>
        <w:autoSpaceDE/>
        <w:autoSpaceDN/>
        <w:ind w:left="3390" w:right="339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Alison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Bonds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Shapiro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6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70459" w:rsidRDefault="007074CF" w:rsidP="007074CF">
      <w:pPr>
        <w:widowControl/>
        <w:autoSpaceDE/>
        <w:autoSpaceDN/>
        <w:ind w:left="3545" w:right="3560"/>
        <w:jc w:val="center"/>
        <w:rPr>
          <w:rFonts w:eastAsia="Times New Roman"/>
          <w:color w:val="000000"/>
          <w:sz w:val="20"/>
          <w:szCs w:val="20"/>
          <w:lang w:val="it-IT" w:eastAsia="it-IT" w:bidi="ar-SA"/>
        </w:rPr>
      </w:pPr>
      <w:proofErr w:type="spellStart"/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Abstract</w:t>
      </w:r>
      <w:proofErr w:type="spellEnd"/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:</w:t>
      </w:r>
    </w:p>
    <w:p w:rsidR="007074CF" w:rsidRPr="00770459" w:rsidRDefault="007074CF" w:rsidP="007074CF">
      <w:pPr>
        <w:widowControl/>
        <w:autoSpaceDE/>
        <w:autoSpaceDN/>
        <w:ind w:left="100" w:right="107"/>
        <w:jc w:val="both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L'impatto del lavoro di Stanley </w:t>
      </w:r>
      <w:proofErr w:type="spellStart"/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Keleman</w:t>
      </w:r>
      <w:proofErr w:type="spellEnd"/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può essere visto molto chiaramente nella sua applicazione per far fronte ai cambiamenti improvvisi nella forma e nella funzione</w:t>
      </w:r>
      <w:r w:rsidR="00FB7B3B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,</w:t>
      </w: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risultanti da un grave danno neurologico. Questo articolo descrive in primo luogo un viaggio personale attraverso il recupero d</w:t>
      </w:r>
      <w:r w:rsidR="00FB7B3B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a un </w:t>
      </w: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infortunio </w:t>
      </w:r>
      <w:r w:rsidR="00FB7B3B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del genere </w:t>
      </w: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utilizzando gli strumenti della psicologia formativa. </w:t>
      </w:r>
      <w:r w:rsidR="00770459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Successivamente, l'articolo discute come l'autore include questi</w:t>
      </w: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strumenti nei programmi di formazione per </w:t>
      </w:r>
      <w:r w:rsidR="00770459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i sopravvissuti e i </w:t>
      </w:r>
      <w:proofErr w:type="spellStart"/>
      <w:r w:rsidR="00770459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caregivers</w:t>
      </w:r>
      <w:proofErr w:type="spellEnd"/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familiari sia in am</w:t>
      </w:r>
      <w:r w:rsidR="00770459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bito ospedaliero che ambulatoriale</w:t>
      </w: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. Questi programmi di formazione sono progettati per insegnare le abilità di autogestione per sostenere il recuper</w:t>
      </w:r>
      <w:r w:rsidR="00770459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o neurologico in corso e creare </w:t>
      </w: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una vita post-infortunio.</w:t>
      </w:r>
    </w:p>
    <w:p w:rsidR="007074CF" w:rsidRPr="00770459" w:rsidRDefault="007074CF" w:rsidP="007074CF">
      <w:pPr>
        <w:widowControl/>
        <w:autoSpaceDE/>
        <w:autoSpaceDN/>
        <w:spacing w:before="6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770459" w:rsidRDefault="00770459" w:rsidP="00770459">
      <w:pPr>
        <w:widowControl/>
        <w:autoSpaceDE/>
        <w:autoSpaceDN/>
        <w:spacing w:line="170" w:lineRule="atLeast"/>
        <w:ind w:left="100"/>
        <w:rPr>
          <w:rFonts w:eastAsia="Times New Roman"/>
          <w:color w:val="000000"/>
          <w:sz w:val="20"/>
          <w:szCs w:val="20"/>
          <w:lang w:val="it-IT" w:eastAsia="it-IT" w:bidi="ar-SA"/>
        </w:rPr>
      </w:pPr>
      <w:r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>Parole chiave</w:t>
      </w:r>
      <w:r w:rsidR="007074CF" w:rsidRPr="00770459">
        <w:rPr>
          <w:rFonts w:eastAsia="Times New Roman"/>
          <w:i/>
          <w:iCs/>
          <w:color w:val="000000"/>
          <w:sz w:val="20"/>
          <w:szCs w:val="20"/>
          <w:lang w:val="it-IT" w:eastAsia="it-IT" w:bidi="ar-SA"/>
        </w:rPr>
        <w:t>:</w:t>
      </w:r>
      <w:r w:rsidR="007074CF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 Ictus, Lesione neurologica, </w:t>
      </w:r>
      <w:proofErr w:type="spellStart"/>
      <w:r w:rsidR="007074CF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Neuroplasticità</w:t>
      </w:r>
      <w:proofErr w:type="spellEnd"/>
      <w:r w:rsidR="007074CF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, Impegno, Narrazioni interne, Consapevolezza</w:t>
      </w:r>
      <w:r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sensoriale, Attenzione, Capacità di agire</w:t>
      </w:r>
      <w:r w:rsidR="007074CF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, Neuroni specchio, </w:t>
      </w:r>
      <w:proofErr w:type="spellStart"/>
      <w:r w:rsidR="007074CF"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Auto-compassione</w:t>
      </w:r>
      <w:proofErr w:type="spellEnd"/>
    </w:p>
    <w:p w:rsidR="007074CF" w:rsidRPr="00770459" w:rsidRDefault="007074CF" w:rsidP="007074CF">
      <w:pPr>
        <w:widowControl/>
        <w:autoSpaceDE/>
        <w:autoSpaceDN/>
        <w:spacing w:before="9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770459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Meno è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Di Più:</w:t>
      </w:r>
    </w:p>
    <w:p w:rsidR="007074CF" w:rsidRPr="007074CF" w:rsidRDefault="007074CF" w:rsidP="007074CF">
      <w:pPr>
        <w:widowControl/>
        <w:autoSpaceDE/>
        <w:autoSpaceDN/>
        <w:spacing w:before="4" w:line="164" w:lineRule="atLeast"/>
        <w:ind w:left="2832" w:right="28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In ricordo di Stanley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Max</w:t>
      </w:r>
      <w:r w:rsidRPr="007074C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  <w:t> 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Strecker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7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szCs w:val="2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ind w:left="100" w:right="1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>Questo articolo riassume alcuni degli aspetti principali della Psicolog</w:t>
      </w:r>
      <w:r w:rsidR="00770459">
        <w:rPr>
          <w:rFonts w:eastAsia="Times New Roman"/>
          <w:color w:val="000000"/>
          <w:sz w:val="20"/>
          <w:lang w:val="it-IT" w:eastAsia="it-IT" w:bidi="ar-SA"/>
        </w:rPr>
        <w:t>ia Formativa ed è una revisione personale degl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i incontri con 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e il suo modo di lavorare.</w:t>
      </w:r>
    </w:p>
    <w:p w:rsidR="007074CF" w:rsidRPr="007074CF" w:rsidRDefault="007074CF" w:rsidP="007074CF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7074CF" w:rsidRDefault="00770459" w:rsidP="00770459">
      <w:pPr>
        <w:widowControl/>
        <w:autoSpaceDE/>
        <w:autoSpaceDN/>
        <w:spacing w:line="170" w:lineRule="atLeast"/>
        <w:ind w:right="299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 w:bidi="ar-SA"/>
        </w:rPr>
      </w:pPr>
      <w:r>
        <w:rPr>
          <w:rFonts w:eastAsia="Times New Roman"/>
          <w:i/>
          <w:iCs/>
          <w:color w:val="000000"/>
          <w:sz w:val="20"/>
          <w:lang w:val="it-IT" w:eastAsia="it-IT" w:bidi="ar-SA"/>
        </w:rPr>
        <w:t xml:space="preserve"> Parole chiave</w:t>
      </w:r>
      <w:r w:rsidR="007074CF"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:</w:t>
      </w:r>
      <w:r w:rsidR="007074CF" w:rsidRPr="007074CF">
        <w:rPr>
          <w:rFonts w:ascii="Times New Roman" w:eastAsia="Times New Roman" w:hAnsi="Times New Roman" w:cs="Times New Roman"/>
          <w:color w:val="000000"/>
          <w:sz w:val="20"/>
          <w:lang w:val="it-IT" w:eastAsia="it-IT" w:bidi="ar-SA"/>
        </w:rPr>
        <w:t> 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 xml:space="preserve">Psicologia formativa, Stanley </w:t>
      </w:r>
      <w:proofErr w:type="spellStart"/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 xml:space="preserve">, incarnazione, evoluzione </w:t>
      </w:r>
      <w:r>
        <w:rPr>
          <w:rFonts w:eastAsia="Times New Roman"/>
          <w:color w:val="000000"/>
          <w:sz w:val="20"/>
          <w:lang w:val="it-IT" w:eastAsia="it-IT" w:bidi="ar-SA"/>
        </w:rPr>
        <w:t>personale, vivere la propria</w:t>
      </w:r>
      <w:r w:rsidR="007074CF" w:rsidRPr="007074CF">
        <w:rPr>
          <w:rFonts w:eastAsia="Times New Roman"/>
          <w:color w:val="000000"/>
          <w:sz w:val="20"/>
          <w:lang w:val="it-IT" w:eastAsia="it-IT" w:bidi="ar-SA"/>
        </w:rPr>
        <w:t xml:space="preserve"> morte</w:t>
      </w:r>
    </w:p>
    <w:p w:rsidR="007074CF" w:rsidRPr="007074CF" w:rsidRDefault="007074CF" w:rsidP="007074CF">
      <w:pPr>
        <w:widowControl/>
        <w:autoSpaceDE/>
        <w:autoSpaceDN/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4"/>
          <w:szCs w:val="24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2439" w:right="245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In onore e memoria di Stanley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Sonja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H. Sutherland</w:t>
      </w:r>
    </w:p>
    <w:p w:rsidR="007074CF" w:rsidRPr="007074CF" w:rsidRDefault="007074CF" w:rsidP="007074CF">
      <w:pPr>
        <w:widowControl/>
        <w:autoSpaceDE/>
        <w:autoSpaceDN/>
        <w:spacing w:before="4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4"/>
          <w:szCs w:val="24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3545" w:right="35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lastRenderedPageBreak/>
        <w:t>Abstract</w:t>
      </w:r>
      <w:proofErr w:type="spellEnd"/>
    </w:p>
    <w:p w:rsidR="007074CF" w:rsidRPr="007074CF" w:rsidRDefault="007074CF" w:rsidP="007074CF">
      <w:pPr>
        <w:widowControl/>
        <w:autoSpaceDE/>
        <w:autoSpaceDN/>
        <w:ind w:left="100" w:right="337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Sutherland descrive, sia a livello molto personale, sia a livello professionale, </w:t>
      </w:r>
      <w:r w:rsidR="00770459" w:rsidRPr="007074CF">
        <w:rPr>
          <w:rFonts w:eastAsia="Times New Roman"/>
          <w:color w:val="000000"/>
          <w:sz w:val="20"/>
          <w:lang w:val="it-IT" w:eastAsia="it-IT" w:bidi="ar-SA"/>
        </w:rPr>
        <w:t xml:space="preserve">come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abbia influenzato profondamente lei e la sua vita.</w:t>
      </w: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t> 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Professionalmente, porta i suoi anni di esperienza e l</w:t>
      </w:r>
      <w:r w:rsidR="00770459">
        <w:rPr>
          <w:rFonts w:eastAsia="Times New Roman"/>
          <w:color w:val="000000"/>
          <w:sz w:val="20"/>
          <w:lang w:val="it-IT" w:eastAsia="it-IT" w:bidi="ar-SA"/>
        </w:rPr>
        <w:t>a comprensione incarnata della P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rospettiva Formativa di Stanley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Keleman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 xml:space="preserve"> e l'approccio alla sua pratica </w:t>
      </w:r>
      <w:proofErr w:type="spellStart"/>
      <w:r w:rsidRPr="007074CF">
        <w:rPr>
          <w:rFonts w:eastAsia="Times New Roman"/>
          <w:color w:val="000000"/>
          <w:sz w:val="20"/>
          <w:lang w:val="it-IT" w:eastAsia="it-IT" w:bidi="ar-SA"/>
        </w:rPr>
        <w:t>Feldenkrais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® e anche a</w:t>
      </w:r>
      <w:r w:rsidR="00770459">
        <w:rPr>
          <w:rFonts w:eastAsia="Times New Roman"/>
          <w:color w:val="000000"/>
          <w:sz w:val="20"/>
          <w:lang w:val="it-IT" w:eastAsia="it-IT" w:bidi="ar-SA"/>
        </w:rPr>
        <w:t xml:space="preserve">lla creazione della sua offerta formativa  emotiva e 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sociale per i bambini.</w:t>
      </w:r>
    </w:p>
    <w:p w:rsidR="007074CF" w:rsidRPr="007074CF" w:rsidRDefault="007074CF" w:rsidP="007074CF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sz w:val="19"/>
          <w:szCs w:val="19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ind w:lef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i/>
          <w:iCs/>
          <w:color w:val="000000"/>
          <w:sz w:val="20"/>
          <w:lang w:val="it-IT" w:eastAsia="it-IT" w:bidi="ar-SA"/>
        </w:rPr>
        <w:t>Parole chiave:</w:t>
      </w:r>
      <w:r w:rsidRPr="007074CF">
        <w:rPr>
          <w:rFonts w:ascii="Times New Roman" w:eastAsia="Times New Roman" w:hAnsi="Times New Roman" w:cs="Times New Roman"/>
          <w:color w:val="000000"/>
          <w:sz w:val="27"/>
          <w:lang w:val="it-IT" w:eastAsia="it-IT" w:bidi="ar-SA"/>
        </w:rPr>
        <w:t> </w:t>
      </w:r>
      <w:proofErr w:type="spellStart"/>
      <w:r w:rsidR="00770459">
        <w:rPr>
          <w:rFonts w:eastAsia="Times New Roman"/>
          <w:color w:val="000000"/>
          <w:sz w:val="20"/>
          <w:lang w:val="it-IT" w:eastAsia="it-IT" w:bidi="ar-SA"/>
        </w:rPr>
        <w:t>Feldenkra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is</w:t>
      </w:r>
      <w:proofErr w:type="spellEnd"/>
      <w:r w:rsidRPr="007074CF">
        <w:rPr>
          <w:rFonts w:eastAsia="Times New Roman"/>
          <w:color w:val="000000"/>
          <w:sz w:val="20"/>
          <w:lang w:val="it-IT" w:eastAsia="it-IT" w:bidi="ar-SA"/>
        </w:rPr>
        <w:t>, psicol</w:t>
      </w:r>
      <w:r w:rsidR="00770459">
        <w:rPr>
          <w:rFonts w:eastAsia="Times New Roman"/>
          <w:color w:val="000000"/>
          <w:sz w:val="20"/>
          <w:lang w:val="it-IT" w:eastAsia="it-IT" w:bidi="ar-SA"/>
        </w:rPr>
        <w:t>ogia formativa, pulsazione, auto-</w:t>
      </w:r>
      <w:r w:rsidRPr="007074CF">
        <w:rPr>
          <w:rFonts w:eastAsia="Times New Roman"/>
          <w:color w:val="000000"/>
          <w:sz w:val="20"/>
          <w:lang w:val="it-IT" w:eastAsia="it-IT" w:bidi="ar-SA"/>
        </w:rPr>
        <w:t>influenza</w:t>
      </w:r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color w:val="000000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before="195"/>
        <w:ind w:left="659" w:right="39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9"/>
          <w:sz w:val="20"/>
          <w:lang w:val="it-IT" w:eastAsia="it-IT" w:bidi="ar-SA"/>
        </w:rPr>
        <w:t>Il mio viaggio formativo</w:t>
      </w:r>
    </w:p>
    <w:p w:rsidR="007074CF" w:rsidRPr="007074CF" w:rsidRDefault="007074CF" w:rsidP="0077045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  <w:br w:type="textWrapping" w:clear="all"/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Iracema</w:t>
      </w:r>
      <w:proofErr w:type="spellEnd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 xml:space="preserve"> </w:t>
      </w:r>
      <w:proofErr w:type="spellStart"/>
      <w:r w:rsidRPr="007074CF">
        <w:rPr>
          <w:rFonts w:eastAsia="Times New Roman"/>
          <w:b/>
          <w:bCs/>
          <w:color w:val="000000"/>
          <w:sz w:val="20"/>
          <w:lang w:val="it-IT" w:eastAsia="it-IT" w:bidi="ar-SA"/>
        </w:rPr>
        <w:t>Teixeira</w:t>
      </w:r>
      <w:proofErr w:type="spellEnd"/>
    </w:p>
    <w:p w:rsidR="007074CF" w:rsidRPr="007074CF" w:rsidRDefault="007074CF" w:rsidP="007074CF">
      <w:pPr>
        <w:widowControl/>
        <w:autoSpaceDE/>
        <w:autoSpaceDN/>
        <w:spacing w:before="2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r w:rsidRPr="007074CF">
        <w:rPr>
          <w:rFonts w:eastAsia="Times New Roman"/>
          <w:b/>
          <w:bCs/>
          <w:color w:val="000000"/>
          <w:sz w:val="24"/>
          <w:szCs w:val="24"/>
          <w:lang w:val="it-IT" w:eastAsia="it-IT" w:bidi="ar-SA"/>
        </w:rPr>
        <w:t> </w:t>
      </w:r>
    </w:p>
    <w:p w:rsidR="007074CF" w:rsidRPr="007074CF" w:rsidRDefault="007074CF" w:rsidP="007074CF">
      <w:pPr>
        <w:widowControl/>
        <w:autoSpaceDE/>
        <w:autoSpaceDN/>
        <w:spacing w:before="1"/>
        <w:ind w:left="3545" w:right="3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 w:bidi="ar-SA"/>
        </w:rPr>
      </w:pPr>
      <w:proofErr w:type="spellStart"/>
      <w:r>
        <w:rPr>
          <w:rFonts w:eastAsia="Times New Roman"/>
          <w:color w:val="000000"/>
          <w:sz w:val="20"/>
          <w:lang w:val="it-IT" w:eastAsia="it-IT" w:bidi="ar-SA"/>
        </w:rPr>
        <w:t>Abstract</w:t>
      </w:r>
      <w:proofErr w:type="spellEnd"/>
    </w:p>
    <w:p w:rsidR="007074CF" w:rsidRPr="005F72F1" w:rsidRDefault="007074CF" w:rsidP="00770459">
      <w:pPr>
        <w:widowControl/>
        <w:autoSpaceDE/>
        <w:autoSpaceDN/>
        <w:ind w:left="100" w:right="115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Questo testo è un </w:t>
      </w:r>
      <w:r w:rsidR="005F72F1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resoconto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personale </w:t>
      </w:r>
      <w:r w:rsidR="00770459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–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770459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la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compartecipazione di un viaggio in direzione mio </w:t>
      </w:r>
      <w:r w:rsidR="00770459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mondo 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interno. </w:t>
      </w:r>
      <w:r w:rsidR="00770459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I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o </w:t>
      </w:r>
      <w:r w:rsidRPr="005F72F1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parl</w:t>
      </w:r>
      <w:r w:rsidR="00770459" w:rsidRPr="005F72F1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o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di un crescita pulsante; dell'esperienza </w:t>
      </w:r>
      <w:r w:rsidRPr="005F72F1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di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espansione</w:t>
      </w:r>
      <w:r w:rsidR="00770459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 e di ritrattazione in me stessa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, incarnando la mia </w:t>
      </w:r>
      <w:r w:rsidRPr="005F72F1">
        <w:rPr>
          <w:rFonts w:eastAsia="Times New Roman"/>
          <w:color w:val="000000"/>
          <w:spacing w:val="-3"/>
          <w:sz w:val="20"/>
          <w:szCs w:val="20"/>
          <w:lang w:val="it-IT" w:eastAsia="it-IT" w:bidi="ar-SA"/>
        </w:rPr>
        <w:t>anima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formativa e ponendo le fondamenta per la costruzione </w:t>
      </w:r>
      <w:r w:rsidRPr="005F72F1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d</w:t>
      </w:r>
      <w:r w:rsidR="005F72F1" w:rsidRPr="005F72F1">
        <w:rPr>
          <w:rFonts w:eastAsia="Times New Roman"/>
          <w:color w:val="000000"/>
          <w:spacing w:val="-4"/>
          <w:sz w:val="20"/>
          <w:szCs w:val="20"/>
          <w:lang w:val="it-IT" w:eastAsia="it-IT" w:bidi="ar-SA"/>
        </w:rPr>
        <w:t>i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m</w:t>
      </w:r>
      <w:r w:rsidR="005F72F1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e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5F72F1"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adulta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.</w:t>
      </w:r>
    </w:p>
    <w:p w:rsidR="007074CF" w:rsidRPr="005F72F1" w:rsidRDefault="007074CF" w:rsidP="007074CF">
      <w:pPr>
        <w:widowControl/>
        <w:autoSpaceDE/>
        <w:autoSpaceDN/>
        <w:spacing w:before="9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</w:p>
    <w:p w:rsidR="007074CF" w:rsidRPr="005F72F1" w:rsidRDefault="007074CF" w:rsidP="007074CF">
      <w:pPr>
        <w:widowControl/>
        <w:autoSpaceDE/>
        <w:autoSpaceDN/>
        <w:ind w:left="100"/>
        <w:jc w:val="both"/>
        <w:rPr>
          <w:rFonts w:eastAsia="Times New Roman"/>
          <w:color w:val="000000"/>
          <w:sz w:val="20"/>
          <w:szCs w:val="20"/>
          <w:lang w:val="it-IT" w:eastAsia="it-IT" w:bidi="ar-SA"/>
        </w:rPr>
      </w:pPr>
      <w:r w:rsidRPr="005F72F1">
        <w:rPr>
          <w:rFonts w:eastAsia="Times New Roman"/>
          <w:i/>
          <w:iCs/>
          <w:color w:val="000009"/>
          <w:sz w:val="20"/>
          <w:szCs w:val="20"/>
          <w:lang w:val="it-IT" w:eastAsia="it-IT" w:bidi="ar-SA"/>
        </w:rPr>
        <w:t>Parole chiave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Pr="005F72F1">
        <w:rPr>
          <w:rFonts w:eastAsia="Times New Roman"/>
          <w:b/>
          <w:bCs/>
          <w:color w:val="000009"/>
          <w:sz w:val="20"/>
          <w:szCs w:val="20"/>
          <w:lang w:val="it-IT" w:eastAsia="it-IT" w:bidi="ar-SA"/>
        </w:rPr>
        <w:t>: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Pr="005F72F1">
        <w:rPr>
          <w:rFonts w:eastAsia="Times New Roman"/>
          <w:color w:val="000009"/>
          <w:sz w:val="20"/>
          <w:szCs w:val="20"/>
          <w:lang w:val="it-IT" w:eastAsia="it-IT" w:bidi="ar-SA"/>
        </w:rPr>
        <w:t xml:space="preserve">Stanley </w:t>
      </w:r>
      <w:proofErr w:type="spellStart"/>
      <w:r w:rsidRPr="005F72F1">
        <w:rPr>
          <w:rFonts w:eastAsia="Times New Roman"/>
          <w:color w:val="000009"/>
          <w:sz w:val="20"/>
          <w:szCs w:val="20"/>
          <w:lang w:val="it-IT" w:eastAsia="it-IT" w:bidi="ar-SA"/>
        </w:rPr>
        <w:t>Keleman</w:t>
      </w:r>
      <w:proofErr w:type="spellEnd"/>
      <w:r w:rsidRPr="005F72F1">
        <w:rPr>
          <w:rFonts w:eastAsia="Times New Roman"/>
          <w:color w:val="000009"/>
          <w:sz w:val="20"/>
          <w:szCs w:val="20"/>
          <w:lang w:val="it-IT" w:eastAsia="it-IT" w:bidi="ar-SA"/>
        </w:rPr>
        <w:t>,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 </w:t>
      </w:r>
      <w:r w:rsidR="005F72F1">
        <w:rPr>
          <w:rFonts w:eastAsia="Times New Roman"/>
          <w:color w:val="000000"/>
          <w:sz w:val="20"/>
          <w:szCs w:val="20"/>
          <w:lang w:val="it-IT" w:eastAsia="it-IT" w:bidi="ar-SA"/>
        </w:rPr>
        <w:t xml:space="preserve">Formative </w:t>
      </w:r>
      <w:proofErr w:type="spellStart"/>
      <w:r w:rsidR="005F72F1">
        <w:rPr>
          <w:rFonts w:eastAsia="Times New Roman"/>
          <w:color w:val="000000"/>
          <w:sz w:val="20"/>
          <w:szCs w:val="20"/>
          <w:lang w:val="it-IT" w:eastAsia="it-IT" w:bidi="ar-SA"/>
        </w:rPr>
        <w:t>Psychology</w:t>
      </w:r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®</w:t>
      </w:r>
      <w:proofErr w:type="spellEnd"/>
      <w:r w:rsidRPr="005F72F1">
        <w:rPr>
          <w:rFonts w:eastAsia="Times New Roman"/>
          <w:color w:val="000000"/>
          <w:sz w:val="20"/>
          <w:szCs w:val="20"/>
          <w:lang w:val="it-IT" w:eastAsia="it-IT" w:bidi="ar-SA"/>
        </w:rPr>
        <w:t>, viaggio, corpo, amore</w:t>
      </w:r>
      <w:r w:rsidR="005F72F1">
        <w:rPr>
          <w:rFonts w:eastAsia="Times New Roman"/>
          <w:color w:val="000000"/>
          <w:sz w:val="20"/>
          <w:szCs w:val="20"/>
          <w:lang w:val="it-IT" w:eastAsia="it-IT" w:bidi="ar-SA"/>
        </w:rPr>
        <w:t>.</w:t>
      </w:r>
    </w:p>
    <w:p w:rsidR="007074CF" w:rsidRPr="007074CF" w:rsidRDefault="007074CF">
      <w:pPr>
        <w:pStyle w:val="Corpodeltesto"/>
        <w:ind w:left="100"/>
        <w:jc w:val="both"/>
        <w:rPr>
          <w:lang w:val="it-IT"/>
        </w:rPr>
      </w:pPr>
    </w:p>
    <w:p w:rsidR="007074CF" w:rsidRPr="007074CF" w:rsidRDefault="007074CF">
      <w:pPr>
        <w:pStyle w:val="Corpodeltesto"/>
        <w:ind w:left="100"/>
        <w:jc w:val="both"/>
        <w:rPr>
          <w:lang w:val="it-IT"/>
        </w:rPr>
      </w:pPr>
    </w:p>
    <w:p w:rsidR="007074CF" w:rsidRPr="007074CF" w:rsidRDefault="007074CF">
      <w:pPr>
        <w:pStyle w:val="Corpodeltesto"/>
        <w:ind w:left="100"/>
        <w:jc w:val="both"/>
        <w:rPr>
          <w:lang w:val="it-IT"/>
        </w:rPr>
      </w:pPr>
    </w:p>
    <w:p w:rsidR="007074CF" w:rsidRPr="007074CF" w:rsidRDefault="007074CF">
      <w:pPr>
        <w:pStyle w:val="Corpodeltesto"/>
        <w:ind w:left="100"/>
        <w:jc w:val="both"/>
        <w:rPr>
          <w:lang w:val="it-IT"/>
        </w:rPr>
      </w:pPr>
    </w:p>
    <w:p w:rsidR="007074CF" w:rsidRPr="007074CF" w:rsidRDefault="007074CF">
      <w:pPr>
        <w:pStyle w:val="Corpodeltesto"/>
        <w:ind w:left="100"/>
        <w:jc w:val="both"/>
        <w:rPr>
          <w:lang w:val="it-IT"/>
        </w:rPr>
      </w:pPr>
    </w:p>
    <w:sectPr w:rsidR="007074CF" w:rsidRPr="007074CF" w:rsidSect="009023AE">
      <w:pgSz w:w="1190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66" w:rsidRDefault="00A35666" w:rsidP="005F72F1">
      <w:r>
        <w:separator/>
      </w:r>
    </w:p>
  </w:endnote>
  <w:endnote w:type="continuationSeparator" w:id="0">
    <w:p w:rsidR="00A35666" w:rsidRDefault="00A35666" w:rsidP="005F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66" w:rsidRDefault="00A35666" w:rsidP="005F72F1">
      <w:r>
        <w:separator/>
      </w:r>
    </w:p>
  </w:footnote>
  <w:footnote w:type="continuationSeparator" w:id="0">
    <w:p w:rsidR="00A35666" w:rsidRDefault="00A35666" w:rsidP="005F7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023AE"/>
    <w:rsid w:val="001D33C5"/>
    <w:rsid w:val="0022375F"/>
    <w:rsid w:val="002D6F7C"/>
    <w:rsid w:val="003E0948"/>
    <w:rsid w:val="004A47D9"/>
    <w:rsid w:val="004D75AE"/>
    <w:rsid w:val="005F0877"/>
    <w:rsid w:val="005F72F1"/>
    <w:rsid w:val="0068190C"/>
    <w:rsid w:val="007074CF"/>
    <w:rsid w:val="00770459"/>
    <w:rsid w:val="008E6D97"/>
    <w:rsid w:val="009023AE"/>
    <w:rsid w:val="00A35666"/>
    <w:rsid w:val="00E67861"/>
    <w:rsid w:val="00FB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23AE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3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23A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023AE"/>
    <w:pPr>
      <w:ind w:left="78" w:right="111"/>
      <w:jc w:val="center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9023AE"/>
    <w:pPr>
      <w:ind w:left="100"/>
      <w:jc w:val="center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9023AE"/>
    <w:pPr>
      <w:ind w:left="3545" w:right="2455"/>
      <w:jc w:val="center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023AE"/>
  </w:style>
  <w:style w:type="paragraph" w:customStyle="1" w:styleId="TableParagraph">
    <w:name w:val="Table Paragraph"/>
    <w:basedOn w:val="Normale"/>
    <w:uiPriority w:val="1"/>
    <w:qFormat/>
    <w:rsid w:val="009023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CF"/>
    <w:rPr>
      <w:rFonts w:ascii="Tahoma" w:eastAsia="Arial" w:hAnsi="Tahoma" w:cs="Tahoma"/>
      <w:sz w:val="16"/>
      <w:szCs w:val="16"/>
      <w:lang w:bidi="en-US"/>
    </w:rPr>
  </w:style>
  <w:style w:type="paragraph" w:styleId="NormaleWeb">
    <w:name w:val="Normal (Web)"/>
    <w:basedOn w:val="Normale"/>
    <w:uiPriority w:val="99"/>
    <w:semiHidden/>
    <w:unhideWhenUsed/>
    <w:rsid w:val="007074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notranslate">
    <w:name w:val="notranslate"/>
    <w:basedOn w:val="Carpredefinitoparagrafo"/>
    <w:rsid w:val="007074CF"/>
  </w:style>
  <w:style w:type="paragraph" w:styleId="Intestazione">
    <w:name w:val="header"/>
    <w:basedOn w:val="Normale"/>
    <w:link w:val="IntestazioneCarattere"/>
    <w:uiPriority w:val="99"/>
    <w:semiHidden/>
    <w:unhideWhenUsed/>
    <w:rsid w:val="005F7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72F1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7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72F1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eab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</cp:lastModifiedBy>
  <cp:revision>4</cp:revision>
  <dcterms:created xsi:type="dcterms:W3CDTF">2018-10-28T15:30:00Z</dcterms:created>
  <dcterms:modified xsi:type="dcterms:W3CDTF">2018-10-29T10:53:00Z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2018-10-26T00:00:00Z</vt:filetime>
  </property>
</Properties>
</file>